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F1D" w:rsidRDefault="00B04F1D" w:rsidP="00B04F1D">
      <w:pPr>
        <w:jc w:val="center"/>
        <w:rPr>
          <w:b/>
          <w:bCs/>
        </w:rPr>
      </w:pPr>
      <w:r>
        <w:rPr>
          <w:b/>
          <w:bCs/>
        </w:rPr>
        <w:t xml:space="preserve">МУНИЦИПАЛЬНОЕ ОБРАЗОВАТЕЛЬНОЕ УЧРЕЖДЕНИЕ </w:t>
      </w:r>
    </w:p>
    <w:p w:rsidR="00B04F1D" w:rsidRDefault="00B04F1D" w:rsidP="00B04F1D">
      <w:pPr>
        <w:jc w:val="center"/>
        <w:rPr>
          <w:b/>
          <w:bCs/>
        </w:rPr>
      </w:pPr>
      <w:r>
        <w:rPr>
          <w:b/>
          <w:bCs/>
        </w:rPr>
        <w:t xml:space="preserve">ИВАНКОВСКАЯ СРЕДНЯЯ ОБЩЕОБРАЗОВАТЕЛЬНАЯ ШКОЛА </w:t>
      </w:r>
    </w:p>
    <w:p w:rsidR="00B04F1D" w:rsidRDefault="00B04F1D" w:rsidP="00B04F1D">
      <w:pPr>
        <w:jc w:val="center"/>
        <w:rPr>
          <w:b/>
          <w:bCs/>
        </w:rPr>
      </w:pPr>
      <w:r>
        <w:rPr>
          <w:b/>
          <w:bCs/>
        </w:rPr>
        <w:t xml:space="preserve">ФУРМАНОВСКОГО РАЙОНА </w:t>
      </w:r>
    </w:p>
    <w:p w:rsidR="00B04F1D" w:rsidRDefault="00B04F1D" w:rsidP="00B04F1D">
      <w:pPr>
        <w:jc w:val="center"/>
        <w:rPr>
          <w:b/>
          <w:bCs/>
        </w:rPr>
      </w:pPr>
    </w:p>
    <w:p w:rsidR="00B04F1D" w:rsidRDefault="00B04F1D" w:rsidP="00B04F1D">
      <w:pPr>
        <w:jc w:val="center"/>
        <w:rPr>
          <w:b/>
          <w:bCs/>
        </w:rPr>
      </w:pPr>
    </w:p>
    <w:p w:rsidR="00B04F1D" w:rsidRDefault="00B04F1D" w:rsidP="00B04F1D">
      <w:pPr>
        <w:jc w:val="center"/>
        <w:rPr>
          <w:b/>
          <w:bCs/>
        </w:rPr>
      </w:pPr>
    </w:p>
    <w:p w:rsidR="00B04F1D" w:rsidRDefault="00B04F1D" w:rsidP="00B04F1D">
      <w:pPr>
        <w:jc w:val="center"/>
        <w:rPr>
          <w:b/>
          <w:bCs/>
        </w:rPr>
      </w:pPr>
    </w:p>
    <w:p w:rsidR="00B04F1D" w:rsidRDefault="00B04F1D" w:rsidP="00B04F1D">
      <w:pPr>
        <w:jc w:val="center"/>
        <w:rPr>
          <w:b/>
          <w:bCs/>
        </w:rPr>
      </w:pPr>
    </w:p>
    <w:p w:rsidR="00B04F1D" w:rsidRDefault="00B04F1D" w:rsidP="00B04F1D">
      <w:pPr>
        <w:jc w:val="center"/>
        <w:rPr>
          <w:b/>
          <w:bCs/>
        </w:rPr>
      </w:pPr>
    </w:p>
    <w:p w:rsidR="00B04F1D" w:rsidRDefault="00B04F1D" w:rsidP="00B04F1D">
      <w:pPr>
        <w:jc w:val="center"/>
        <w:rPr>
          <w:b/>
          <w:bCs/>
        </w:rPr>
      </w:pPr>
    </w:p>
    <w:p w:rsidR="00B04F1D" w:rsidRDefault="00B04F1D" w:rsidP="00B04F1D">
      <w:pPr>
        <w:jc w:val="center"/>
        <w:rPr>
          <w:b/>
          <w:bCs/>
        </w:rPr>
      </w:pPr>
    </w:p>
    <w:p w:rsidR="00B04F1D" w:rsidRDefault="00B04F1D" w:rsidP="00B04F1D">
      <w:pPr>
        <w:jc w:val="center"/>
        <w:rPr>
          <w:b/>
          <w:bCs/>
        </w:rPr>
      </w:pPr>
    </w:p>
    <w:p w:rsidR="00B04F1D" w:rsidRDefault="00B04F1D" w:rsidP="00B04F1D">
      <w:pPr>
        <w:jc w:val="center"/>
        <w:rPr>
          <w:b/>
          <w:bCs/>
        </w:rPr>
      </w:pPr>
    </w:p>
    <w:p w:rsidR="00B04F1D" w:rsidRDefault="00B04F1D" w:rsidP="00B04F1D">
      <w:pPr>
        <w:jc w:val="center"/>
        <w:rPr>
          <w:b/>
          <w:bCs/>
        </w:rPr>
      </w:pPr>
    </w:p>
    <w:p w:rsidR="00B04F1D" w:rsidRDefault="00B04F1D" w:rsidP="00B04F1D">
      <w:pPr>
        <w:jc w:val="center"/>
        <w:rPr>
          <w:b/>
          <w:bCs/>
        </w:rPr>
      </w:pPr>
    </w:p>
    <w:p w:rsidR="00B04F1D" w:rsidRDefault="00B04F1D" w:rsidP="00B04F1D">
      <w:pPr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Методическая разработка</w:t>
      </w:r>
    </w:p>
    <w:p w:rsidR="00B04F1D" w:rsidRDefault="00B04F1D" w:rsidP="00B04F1D">
      <w:pPr>
        <w:jc w:val="center"/>
        <w:rPr>
          <w:b/>
          <w:bCs/>
          <w:sz w:val="52"/>
          <w:szCs w:val="52"/>
        </w:rPr>
      </w:pPr>
    </w:p>
    <w:p w:rsidR="00B04F1D" w:rsidRDefault="00B04F1D" w:rsidP="00B04F1D">
      <w:pPr>
        <w:jc w:val="center"/>
        <w:rPr>
          <w:b/>
          <w:bCs/>
          <w:sz w:val="52"/>
          <w:szCs w:val="52"/>
        </w:rPr>
      </w:pPr>
    </w:p>
    <w:p w:rsidR="00B04F1D" w:rsidRDefault="00B04F1D" w:rsidP="00B04F1D">
      <w:pPr>
        <w:jc w:val="center"/>
        <w:rPr>
          <w:b/>
          <w:bCs/>
          <w:sz w:val="52"/>
          <w:szCs w:val="52"/>
        </w:rPr>
      </w:pPr>
    </w:p>
    <w:p w:rsidR="00B04F1D" w:rsidRDefault="00B04F1D" w:rsidP="00B04F1D">
      <w:pPr>
        <w:jc w:val="center"/>
        <w:rPr>
          <w:b/>
          <w:bCs/>
          <w:sz w:val="72"/>
          <w:szCs w:val="72"/>
        </w:rPr>
      </w:pPr>
      <w:r w:rsidRPr="00B04F1D">
        <w:rPr>
          <w:b/>
          <w:bCs/>
          <w:sz w:val="72"/>
          <w:szCs w:val="72"/>
        </w:rPr>
        <w:t xml:space="preserve">Приемы </w:t>
      </w:r>
    </w:p>
    <w:p w:rsidR="00B04F1D" w:rsidRPr="00B04F1D" w:rsidRDefault="00B04F1D" w:rsidP="00B04F1D">
      <w:pPr>
        <w:jc w:val="center"/>
        <w:rPr>
          <w:b/>
          <w:bCs/>
          <w:sz w:val="72"/>
          <w:szCs w:val="72"/>
        </w:rPr>
      </w:pPr>
      <w:r w:rsidRPr="00B04F1D">
        <w:rPr>
          <w:b/>
          <w:bCs/>
          <w:sz w:val="72"/>
          <w:szCs w:val="72"/>
        </w:rPr>
        <w:t>формирования смыслового чтения</w:t>
      </w:r>
    </w:p>
    <w:p w:rsidR="00B04F1D" w:rsidRPr="00B04F1D" w:rsidRDefault="00B04F1D" w:rsidP="00B04F1D">
      <w:pPr>
        <w:jc w:val="center"/>
        <w:rPr>
          <w:b/>
          <w:bCs/>
          <w:sz w:val="72"/>
          <w:szCs w:val="72"/>
        </w:rPr>
      </w:pPr>
    </w:p>
    <w:p w:rsidR="00B04F1D" w:rsidRDefault="00B04F1D" w:rsidP="00B04F1D">
      <w:pPr>
        <w:jc w:val="center"/>
        <w:rPr>
          <w:b/>
          <w:bCs/>
          <w:sz w:val="52"/>
          <w:szCs w:val="52"/>
        </w:rPr>
      </w:pPr>
    </w:p>
    <w:p w:rsidR="00B04F1D" w:rsidRDefault="00B04F1D" w:rsidP="00B04F1D">
      <w:pPr>
        <w:jc w:val="right"/>
        <w:rPr>
          <w:sz w:val="32"/>
          <w:szCs w:val="32"/>
        </w:rPr>
      </w:pPr>
    </w:p>
    <w:p w:rsidR="00B04F1D" w:rsidRDefault="00B04F1D" w:rsidP="00B04F1D">
      <w:pPr>
        <w:jc w:val="right"/>
        <w:rPr>
          <w:sz w:val="32"/>
          <w:szCs w:val="32"/>
        </w:rPr>
      </w:pPr>
    </w:p>
    <w:p w:rsidR="00B04F1D" w:rsidRDefault="00B04F1D" w:rsidP="00B04F1D">
      <w:pPr>
        <w:jc w:val="right"/>
        <w:rPr>
          <w:sz w:val="32"/>
          <w:szCs w:val="32"/>
        </w:rPr>
      </w:pPr>
    </w:p>
    <w:p w:rsidR="00B04F1D" w:rsidRDefault="00B04F1D" w:rsidP="00B04F1D">
      <w:pPr>
        <w:jc w:val="right"/>
        <w:rPr>
          <w:sz w:val="32"/>
          <w:szCs w:val="32"/>
        </w:rPr>
      </w:pPr>
    </w:p>
    <w:p w:rsidR="00B04F1D" w:rsidRDefault="00B04F1D" w:rsidP="00B04F1D">
      <w:pPr>
        <w:jc w:val="right"/>
        <w:rPr>
          <w:sz w:val="32"/>
          <w:szCs w:val="32"/>
        </w:rPr>
      </w:pPr>
    </w:p>
    <w:p w:rsidR="00B04F1D" w:rsidRDefault="00B04F1D" w:rsidP="00B04F1D">
      <w:pPr>
        <w:jc w:val="right"/>
        <w:rPr>
          <w:sz w:val="32"/>
          <w:szCs w:val="32"/>
        </w:rPr>
      </w:pPr>
    </w:p>
    <w:p w:rsidR="00B04F1D" w:rsidRDefault="00B04F1D" w:rsidP="00B04F1D">
      <w:pPr>
        <w:jc w:val="right"/>
        <w:rPr>
          <w:sz w:val="32"/>
          <w:szCs w:val="32"/>
        </w:rPr>
      </w:pPr>
    </w:p>
    <w:p w:rsidR="00B04F1D" w:rsidRDefault="00B04F1D" w:rsidP="00B04F1D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Составила учитель математики  </w:t>
      </w:r>
    </w:p>
    <w:p w:rsidR="00B04F1D" w:rsidRDefault="00B04F1D" w:rsidP="00B04F1D">
      <w:pPr>
        <w:jc w:val="right"/>
        <w:rPr>
          <w:sz w:val="32"/>
          <w:szCs w:val="32"/>
        </w:rPr>
      </w:pPr>
      <w:r>
        <w:rPr>
          <w:sz w:val="32"/>
          <w:szCs w:val="32"/>
        </w:rPr>
        <w:t xml:space="preserve">МОУ </w:t>
      </w:r>
      <w:proofErr w:type="spellStart"/>
      <w:r>
        <w:rPr>
          <w:sz w:val="32"/>
          <w:szCs w:val="32"/>
        </w:rPr>
        <w:t>Иванковской</w:t>
      </w:r>
      <w:proofErr w:type="spellEnd"/>
      <w:r>
        <w:rPr>
          <w:sz w:val="32"/>
          <w:szCs w:val="32"/>
        </w:rPr>
        <w:t xml:space="preserve"> СОШ</w:t>
      </w:r>
    </w:p>
    <w:p w:rsidR="00B04F1D" w:rsidRDefault="00B04F1D" w:rsidP="00B04F1D">
      <w:pPr>
        <w:jc w:val="right"/>
        <w:rPr>
          <w:sz w:val="32"/>
          <w:szCs w:val="32"/>
        </w:rPr>
      </w:pPr>
      <w:proofErr w:type="spellStart"/>
      <w:r>
        <w:rPr>
          <w:sz w:val="32"/>
          <w:szCs w:val="32"/>
        </w:rPr>
        <w:t>Хявгя</w:t>
      </w:r>
      <w:proofErr w:type="spellEnd"/>
      <w:r>
        <w:rPr>
          <w:sz w:val="32"/>
          <w:szCs w:val="32"/>
        </w:rPr>
        <w:t xml:space="preserve"> Ольга Владимировна</w:t>
      </w:r>
    </w:p>
    <w:p w:rsidR="00B04F1D" w:rsidRDefault="00B04F1D" w:rsidP="00B04F1D">
      <w:pPr>
        <w:jc w:val="right"/>
        <w:rPr>
          <w:sz w:val="32"/>
          <w:szCs w:val="32"/>
        </w:rPr>
      </w:pPr>
    </w:p>
    <w:p w:rsidR="00B04F1D" w:rsidRDefault="00B04F1D" w:rsidP="00B04F1D">
      <w:pPr>
        <w:jc w:val="center"/>
        <w:rPr>
          <w:sz w:val="32"/>
          <w:szCs w:val="32"/>
        </w:rPr>
      </w:pPr>
      <w:r>
        <w:rPr>
          <w:sz w:val="32"/>
          <w:szCs w:val="32"/>
        </w:rPr>
        <w:t>2015</w:t>
      </w:r>
    </w:p>
    <w:p w:rsidR="00B04F1D" w:rsidRDefault="00B04F1D" w:rsidP="00B04F1D">
      <w:pPr>
        <w:jc w:val="center"/>
        <w:rPr>
          <w:b/>
          <w:bCs/>
          <w:sz w:val="28"/>
          <w:szCs w:val="28"/>
        </w:rPr>
      </w:pPr>
    </w:p>
    <w:p w:rsidR="00A8456E" w:rsidRPr="002E063D" w:rsidRDefault="00A8456E" w:rsidP="00A8456E">
      <w:pPr>
        <w:pStyle w:val="a3"/>
        <w:spacing w:line="270" w:lineRule="atLeast"/>
        <w:ind w:firstLine="851"/>
      </w:pPr>
      <w:r w:rsidRPr="002E063D">
        <w:rPr>
          <w:rStyle w:val="a4"/>
          <w:bCs/>
          <w:i w:val="0"/>
        </w:rPr>
        <w:t>Т</w:t>
      </w:r>
      <w:r w:rsidRPr="002E063D">
        <w:rPr>
          <w:rStyle w:val="a4"/>
          <w:i w:val="0"/>
        </w:rPr>
        <w:t>ехнология продуктивного чтения, разработанная профессором</w:t>
      </w:r>
      <w:r w:rsidRPr="002E063D">
        <w:rPr>
          <w:rStyle w:val="apple-converted-space"/>
          <w:bCs/>
        </w:rPr>
        <w:t> </w:t>
      </w:r>
      <w:proofErr w:type="spellStart"/>
      <w:r w:rsidRPr="002E063D">
        <w:rPr>
          <w:rStyle w:val="a4"/>
          <w:i w:val="0"/>
        </w:rPr>
        <w:t>Н.Светловской</w:t>
      </w:r>
      <w:proofErr w:type="spellEnd"/>
      <w:r w:rsidRPr="002E063D">
        <w:rPr>
          <w:rStyle w:val="a4"/>
          <w:i w:val="0"/>
        </w:rPr>
        <w:t>, приобретает ведущее значение и способствует достижению тех результатов, о которых говорится в новых стандартах.</w:t>
      </w:r>
      <w:r w:rsidRPr="002E063D">
        <w:rPr>
          <w:rStyle w:val="a4"/>
          <w:bCs/>
          <w:i w:val="0"/>
        </w:rPr>
        <w:t xml:space="preserve"> Ведь мы живём</w:t>
      </w:r>
      <w:r w:rsidRPr="002E063D">
        <w:rPr>
          <w:rStyle w:val="apple-converted-space"/>
          <w:bCs/>
          <w:iCs/>
        </w:rPr>
        <w:t> </w:t>
      </w:r>
      <w:r w:rsidRPr="002E063D">
        <w:rPr>
          <w:rStyle w:val="a4"/>
          <w:bCs/>
          <w:i w:val="0"/>
        </w:rPr>
        <w:t>в условиях</w:t>
      </w:r>
      <w:r w:rsidRPr="002E063D">
        <w:rPr>
          <w:rStyle w:val="apple-converted-space"/>
          <w:bCs/>
          <w:iCs/>
        </w:rPr>
        <w:t> </w:t>
      </w:r>
      <w:r w:rsidRPr="002E063D">
        <w:rPr>
          <w:rStyle w:val="a4"/>
          <w:bCs/>
          <w:i w:val="0"/>
        </w:rPr>
        <w:t>изобилия</w:t>
      </w:r>
      <w:r w:rsidRPr="002E063D">
        <w:rPr>
          <w:rStyle w:val="apple-converted-space"/>
          <w:bCs/>
          <w:iCs/>
        </w:rPr>
        <w:t> </w:t>
      </w:r>
      <w:r w:rsidRPr="002E063D">
        <w:rPr>
          <w:rStyle w:val="a4"/>
          <w:bCs/>
          <w:i w:val="0"/>
        </w:rPr>
        <w:t xml:space="preserve">информации, </w:t>
      </w:r>
      <w:bookmarkStart w:id="0" w:name="_GoBack"/>
      <w:bookmarkEnd w:id="0"/>
      <w:r w:rsidR="00582B24" w:rsidRPr="002E063D">
        <w:rPr>
          <w:rStyle w:val="a4"/>
          <w:bCs/>
          <w:i w:val="0"/>
        </w:rPr>
        <w:t>следовательно,</w:t>
      </w:r>
      <w:r w:rsidRPr="002E063D">
        <w:rPr>
          <w:rStyle w:val="a4"/>
          <w:bCs/>
          <w:i w:val="0"/>
        </w:rPr>
        <w:t xml:space="preserve">  извлечение нужной информац</w:t>
      </w:r>
      <w:proofErr w:type="gramStart"/>
      <w:r w:rsidRPr="002E063D">
        <w:rPr>
          <w:rStyle w:val="a4"/>
          <w:bCs/>
          <w:i w:val="0"/>
        </w:rPr>
        <w:t>ии</w:t>
      </w:r>
      <w:r w:rsidRPr="002E063D">
        <w:rPr>
          <w:rStyle w:val="apple-converted-space"/>
          <w:bCs/>
          <w:iCs/>
        </w:rPr>
        <w:t> </w:t>
      </w:r>
      <w:r w:rsidRPr="002E063D">
        <w:rPr>
          <w:rStyle w:val="a4"/>
          <w:bCs/>
          <w:i w:val="0"/>
        </w:rPr>
        <w:t>и её</w:t>
      </w:r>
      <w:proofErr w:type="gramEnd"/>
      <w:r w:rsidRPr="002E063D">
        <w:rPr>
          <w:rStyle w:val="apple-converted-space"/>
          <w:bCs/>
          <w:iCs/>
        </w:rPr>
        <w:t> </w:t>
      </w:r>
      <w:r w:rsidRPr="002E063D">
        <w:rPr>
          <w:rStyle w:val="a4"/>
          <w:bCs/>
          <w:i w:val="0"/>
        </w:rPr>
        <w:t>преобразование становятся важнейшими умениями, без которых невозможно достичь успехов.</w:t>
      </w:r>
      <w:r w:rsidRPr="002E063D">
        <w:rPr>
          <w:rStyle w:val="apple-converted-space"/>
          <w:bCs/>
          <w:iCs/>
        </w:rPr>
        <w:t> </w:t>
      </w:r>
    </w:p>
    <w:p w:rsidR="00A8456E" w:rsidRPr="002E063D" w:rsidRDefault="00A8456E" w:rsidP="002E063D">
      <w:pPr>
        <w:ind w:firstLine="851"/>
      </w:pPr>
      <w:r w:rsidRPr="002E063D">
        <w:rPr>
          <w:rStyle w:val="a5"/>
          <w:b w:val="0"/>
          <w:iCs/>
        </w:rPr>
        <w:t xml:space="preserve">Чтобы сформировать </w:t>
      </w:r>
      <w:r w:rsidRPr="002E063D">
        <w:rPr>
          <w:rStyle w:val="a4"/>
          <w:bCs/>
          <w:i w:val="0"/>
        </w:rPr>
        <w:t xml:space="preserve"> читательскую</w:t>
      </w:r>
      <w:r w:rsidRPr="002E063D">
        <w:rPr>
          <w:rStyle w:val="a4"/>
          <w:i w:val="0"/>
        </w:rPr>
        <w:t xml:space="preserve"> компетенци</w:t>
      </w:r>
      <w:r w:rsidRPr="002E063D">
        <w:rPr>
          <w:rStyle w:val="a4"/>
          <w:bCs/>
          <w:i w:val="0"/>
        </w:rPr>
        <w:t xml:space="preserve">ю </w:t>
      </w:r>
      <w:r w:rsidRPr="002E063D">
        <w:rPr>
          <w:rStyle w:val="a4"/>
          <w:i w:val="0"/>
        </w:rPr>
        <w:t>школьника</w:t>
      </w:r>
      <w:r w:rsidRPr="002E063D">
        <w:rPr>
          <w:rStyle w:val="a4"/>
          <w:bCs/>
          <w:i w:val="0"/>
        </w:rPr>
        <w:t xml:space="preserve"> нужно поставить перед собой следующие задачи:</w:t>
      </w:r>
    </w:p>
    <w:p w:rsidR="00A8456E" w:rsidRPr="002E063D" w:rsidRDefault="00A8456E" w:rsidP="002E063D">
      <w:r w:rsidRPr="002E063D">
        <w:rPr>
          <w:rStyle w:val="a5"/>
          <w:b w:val="0"/>
          <w:iCs/>
        </w:rPr>
        <w:t>1.</w:t>
      </w:r>
      <w:r w:rsidRPr="002E063D">
        <w:rPr>
          <w:rStyle w:val="a4"/>
          <w:bCs/>
          <w:i w:val="0"/>
        </w:rPr>
        <w:t>Формирование техники</w:t>
      </w:r>
      <w:r w:rsidRPr="002E063D">
        <w:rPr>
          <w:rStyle w:val="a4"/>
          <w:i w:val="0"/>
        </w:rPr>
        <w:t xml:space="preserve"> чтения и приёмов понимания и анализа текста.</w:t>
      </w:r>
    </w:p>
    <w:p w:rsidR="00A8456E" w:rsidRPr="002E063D" w:rsidRDefault="00A8456E" w:rsidP="002E063D">
      <w:r w:rsidRPr="002E063D">
        <w:rPr>
          <w:rStyle w:val="a4"/>
          <w:i w:val="0"/>
        </w:rPr>
        <w:t>2.Разви</w:t>
      </w:r>
      <w:r w:rsidRPr="002E063D">
        <w:rPr>
          <w:rStyle w:val="a4"/>
          <w:bCs/>
          <w:i w:val="0"/>
        </w:rPr>
        <w:t>тие</w:t>
      </w:r>
      <w:r w:rsidRPr="002E063D">
        <w:rPr>
          <w:rStyle w:val="apple-converted-space"/>
          <w:bCs/>
        </w:rPr>
        <w:t> </w:t>
      </w:r>
      <w:r w:rsidRPr="002E063D">
        <w:rPr>
          <w:rStyle w:val="a4"/>
          <w:i w:val="0"/>
        </w:rPr>
        <w:t>устн</w:t>
      </w:r>
      <w:r w:rsidRPr="002E063D">
        <w:rPr>
          <w:rStyle w:val="a4"/>
          <w:bCs/>
          <w:i w:val="0"/>
        </w:rPr>
        <w:t>ой</w:t>
      </w:r>
      <w:r w:rsidRPr="002E063D">
        <w:rPr>
          <w:rStyle w:val="apple-converted-space"/>
          <w:bCs/>
        </w:rPr>
        <w:t> </w:t>
      </w:r>
      <w:r w:rsidRPr="002E063D">
        <w:rPr>
          <w:rStyle w:val="a4"/>
          <w:i w:val="0"/>
        </w:rPr>
        <w:t>и письменн</w:t>
      </w:r>
      <w:r w:rsidRPr="002E063D">
        <w:rPr>
          <w:rStyle w:val="a4"/>
          <w:bCs/>
          <w:i w:val="0"/>
        </w:rPr>
        <w:t>ой</w:t>
      </w:r>
      <w:r w:rsidRPr="002E063D">
        <w:rPr>
          <w:rStyle w:val="apple-converted-space"/>
          <w:bCs/>
        </w:rPr>
        <w:t> </w:t>
      </w:r>
      <w:r w:rsidRPr="002E063D">
        <w:rPr>
          <w:rStyle w:val="a4"/>
          <w:i w:val="0"/>
        </w:rPr>
        <w:t>речи,</w:t>
      </w:r>
      <w:r w:rsidRPr="002E063D">
        <w:rPr>
          <w:rStyle w:val="apple-converted-space"/>
          <w:bCs/>
        </w:rPr>
        <w:t> </w:t>
      </w:r>
      <w:r w:rsidRPr="002E063D">
        <w:rPr>
          <w:rStyle w:val="a4"/>
          <w:i w:val="0"/>
        </w:rPr>
        <w:t>овладе</w:t>
      </w:r>
      <w:r w:rsidRPr="002E063D">
        <w:rPr>
          <w:rStyle w:val="a4"/>
          <w:bCs/>
          <w:i w:val="0"/>
        </w:rPr>
        <w:t xml:space="preserve">ние </w:t>
      </w:r>
      <w:r w:rsidRPr="002E063D">
        <w:rPr>
          <w:rStyle w:val="apple-converted-space"/>
          <w:bCs/>
        </w:rPr>
        <w:t> </w:t>
      </w:r>
      <w:r w:rsidRPr="002E063D">
        <w:rPr>
          <w:rStyle w:val="a4"/>
          <w:i w:val="0"/>
        </w:rPr>
        <w:t>речевой и</w:t>
      </w:r>
      <w:r w:rsidRPr="002E063D">
        <w:rPr>
          <w:rStyle w:val="a4"/>
          <w:bCs/>
          <w:i w:val="0"/>
        </w:rPr>
        <w:t xml:space="preserve"> </w:t>
      </w:r>
      <w:r w:rsidRPr="002E063D">
        <w:rPr>
          <w:rStyle w:val="a4"/>
          <w:i w:val="0"/>
        </w:rPr>
        <w:t>коммуникативной</w:t>
      </w:r>
      <w:r w:rsidRPr="002E063D">
        <w:rPr>
          <w:rStyle w:val="apple-converted-space"/>
          <w:bCs/>
        </w:rPr>
        <w:t> </w:t>
      </w:r>
      <w:r w:rsidRPr="002E063D">
        <w:rPr>
          <w:rStyle w:val="a4"/>
          <w:i w:val="0"/>
        </w:rPr>
        <w:t>культурой.</w:t>
      </w:r>
    </w:p>
    <w:p w:rsidR="00A8456E" w:rsidRPr="002E063D" w:rsidRDefault="00A8456E" w:rsidP="00A8456E">
      <w:pPr>
        <w:pStyle w:val="a3"/>
        <w:spacing w:line="270" w:lineRule="atLeast"/>
        <w:ind w:firstLine="851"/>
        <w:rPr>
          <w:rStyle w:val="a5"/>
          <w:b w:val="0"/>
        </w:rPr>
      </w:pPr>
      <w:r w:rsidRPr="002E063D">
        <w:rPr>
          <w:rStyle w:val="a5"/>
          <w:b w:val="0"/>
          <w:iCs/>
        </w:rPr>
        <w:t xml:space="preserve">Средством достижения задач выступают: </w:t>
      </w:r>
    </w:p>
    <w:p w:rsidR="00A8456E" w:rsidRPr="002E063D" w:rsidRDefault="00A8456E" w:rsidP="00A8456E">
      <w:pPr>
        <w:pStyle w:val="a3"/>
        <w:numPr>
          <w:ilvl w:val="0"/>
          <w:numId w:val="1"/>
        </w:numPr>
        <w:spacing w:line="270" w:lineRule="atLeast"/>
        <w:rPr>
          <w:rStyle w:val="a4"/>
          <w:i w:val="0"/>
        </w:rPr>
      </w:pPr>
      <w:r w:rsidRPr="002E063D">
        <w:rPr>
          <w:rStyle w:val="a5"/>
          <w:b w:val="0"/>
          <w:iCs/>
        </w:rPr>
        <w:t>п</w:t>
      </w:r>
      <w:r w:rsidRPr="002E063D">
        <w:rPr>
          <w:rStyle w:val="a4"/>
          <w:i w:val="0"/>
        </w:rPr>
        <w:t>риёмы</w:t>
      </w:r>
      <w:r w:rsidRPr="002E063D">
        <w:rPr>
          <w:rStyle w:val="apple-converted-space"/>
          <w:bCs/>
        </w:rPr>
        <w:t> </w:t>
      </w:r>
      <w:r w:rsidRPr="002E063D">
        <w:rPr>
          <w:rStyle w:val="a4"/>
          <w:bCs/>
          <w:i w:val="0"/>
        </w:rPr>
        <w:t>освоения текста до чтения</w:t>
      </w:r>
    </w:p>
    <w:p w:rsidR="00A8456E" w:rsidRPr="002E063D" w:rsidRDefault="00A8456E" w:rsidP="00A8456E">
      <w:pPr>
        <w:pStyle w:val="a3"/>
        <w:numPr>
          <w:ilvl w:val="0"/>
          <w:numId w:val="1"/>
        </w:numPr>
        <w:spacing w:line="270" w:lineRule="atLeast"/>
        <w:rPr>
          <w:rStyle w:val="a4"/>
          <w:bCs/>
          <w:i w:val="0"/>
        </w:rPr>
      </w:pPr>
      <w:r w:rsidRPr="002E063D">
        <w:rPr>
          <w:rStyle w:val="a5"/>
          <w:b w:val="0"/>
          <w:iCs/>
        </w:rPr>
        <w:t>п</w:t>
      </w:r>
      <w:r w:rsidRPr="002E063D">
        <w:rPr>
          <w:rStyle w:val="a4"/>
          <w:bCs/>
          <w:i w:val="0"/>
        </w:rPr>
        <w:t>риёмы</w:t>
      </w:r>
      <w:r w:rsidRPr="002E063D">
        <w:rPr>
          <w:rStyle w:val="apple-converted-space"/>
          <w:bCs/>
          <w:iCs/>
        </w:rPr>
        <w:t> </w:t>
      </w:r>
      <w:r w:rsidRPr="002E063D">
        <w:rPr>
          <w:rStyle w:val="a4"/>
          <w:bCs/>
          <w:i w:val="0"/>
        </w:rPr>
        <w:t xml:space="preserve">освоения текста </w:t>
      </w:r>
      <w:r w:rsidRPr="002E063D">
        <w:rPr>
          <w:rStyle w:val="a4"/>
          <w:i w:val="0"/>
        </w:rPr>
        <w:t>во</w:t>
      </w:r>
      <w:r w:rsidRPr="002E063D">
        <w:rPr>
          <w:rStyle w:val="apple-converted-space"/>
          <w:bCs/>
        </w:rPr>
        <w:t> </w:t>
      </w:r>
      <w:r w:rsidRPr="002E063D">
        <w:rPr>
          <w:rStyle w:val="a4"/>
          <w:i w:val="0"/>
        </w:rPr>
        <w:t>время</w:t>
      </w:r>
      <w:r w:rsidRPr="002E063D">
        <w:rPr>
          <w:rStyle w:val="apple-converted-space"/>
          <w:bCs/>
        </w:rPr>
        <w:t> </w:t>
      </w:r>
      <w:r w:rsidRPr="002E063D">
        <w:rPr>
          <w:rStyle w:val="a4"/>
          <w:bCs/>
          <w:i w:val="0"/>
        </w:rPr>
        <w:t xml:space="preserve">чтения </w:t>
      </w:r>
    </w:p>
    <w:p w:rsidR="00A8456E" w:rsidRPr="002E063D" w:rsidRDefault="00A8456E" w:rsidP="00A8456E">
      <w:pPr>
        <w:pStyle w:val="a3"/>
        <w:numPr>
          <w:ilvl w:val="0"/>
          <w:numId w:val="1"/>
        </w:numPr>
        <w:spacing w:line="270" w:lineRule="atLeast"/>
        <w:rPr>
          <w:rStyle w:val="a4"/>
          <w:bCs/>
          <w:i w:val="0"/>
        </w:rPr>
      </w:pPr>
      <w:r w:rsidRPr="002E063D">
        <w:rPr>
          <w:rStyle w:val="a5"/>
          <w:b w:val="0"/>
          <w:iCs/>
        </w:rPr>
        <w:t>п</w:t>
      </w:r>
      <w:r w:rsidRPr="002E063D">
        <w:rPr>
          <w:rStyle w:val="a4"/>
          <w:bCs/>
          <w:i w:val="0"/>
        </w:rPr>
        <w:t>риёмы</w:t>
      </w:r>
      <w:r w:rsidRPr="002E063D">
        <w:rPr>
          <w:rStyle w:val="apple-converted-space"/>
          <w:bCs/>
          <w:iCs/>
        </w:rPr>
        <w:t> </w:t>
      </w:r>
      <w:r w:rsidRPr="002E063D">
        <w:rPr>
          <w:rStyle w:val="a4"/>
          <w:bCs/>
          <w:i w:val="0"/>
        </w:rPr>
        <w:t xml:space="preserve">освоения текста </w:t>
      </w:r>
      <w:r w:rsidRPr="002E063D">
        <w:rPr>
          <w:rStyle w:val="a4"/>
          <w:i w:val="0"/>
        </w:rPr>
        <w:t>после чтения</w:t>
      </w:r>
    </w:p>
    <w:p w:rsidR="00A8456E" w:rsidRPr="002E063D" w:rsidRDefault="00A8456E" w:rsidP="00A8456E">
      <w:pPr>
        <w:pStyle w:val="a3"/>
        <w:spacing w:line="270" w:lineRule="atLeast"/>
        <w:ind w:left="720"/>
        <w:rPr>
          <w:bCs/>
          <w:iCs/>
        </w:rPr>
      </w:pPr>
      <w:r w:rsidRPr="002E063D">
        <w:rPr>
          <w:rStyle w:val="a5"/>
          <w:b w:val="0"/>
          <w:iCs/>
        </w:rPr>
        <w:t>Следующие виды работ можно использовать при работе с текстом: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 произведения и определения его жанра.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 и пометка непонятных слов.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Чтение, нахождение</w:t>
      </w:r>
      <w:r w:rsidRPr="002E063D">
        <w:rPr>
          <w:rStyle w:val="apple-converted-space"/>
          <w:bCs/>
          <w:iCs/>
        </w:rPr>
        <w:t> </w:t>
      </w:r>
      <w:r w:rsidRPr="002E063D">
        <w:rPr>
          <w:rStyle w:val="a5"/>
          <w:b w:val="0"/>
          <w:iCs/>
        </w:rPr>
        <w:t>отрывка по рисунку.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 и рисование рисунка к</w:t>
      </w:r>
      <w:r w:rsidRPr="002E063D">
        <w:rPr>
          <w:rStyle w:val="apple-converted-space"/>
          <w:bCs/>
          <w:iCs/>
        </w:rPr>
        <w:t> </w:t>
      </w:r>
      <w:proofErr w:type="gramStart"/>
      <w:r w:rsidRPr="002E063D">
        <w:rPr>
          <w:rStyle w:val="a5"/>
          <w:b w:val="0"/>
          <w:iCs/>
        </w:rPr>
        <w:t>прочитанному</w:t>
      </w:r>
      <w:proofErr w:type="gramEnd"/>
      <w:r w:rsidRPr="002E063D">
        <w:rPr>
          <w:rStyle w:val="a5"/>
          <w:b w:val="0"/>
          <w:iCs/>
        </w:rPr>
        <w:t>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 и рисование обложки к рассказу, сказке.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Выразительное чтение отрывка рассказа (стихотворения) по собственному выбору.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Нахождение в тексте отрывка, который поможет ответить на вопрос.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Чтение, составление вопросов к прочитанному абзацу (тексту).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Чтение, деление текста на части.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Чтение, составление словесного плана</w:t>
      </w:r>
      <w:r w:rsidRPr="002E063D">
        <w:rPr>
          <w:rStyle w:val="apple-converted-space"/>
          <w:bCs/>
          <w:iCs/>
        </w:rPr>
        <w:t> </w:t>
      </w:r>
      <w:r w:rsidRPr="002E063D">
        <w:rPr>
          <w:rStyle w:val="a5"/>
          <w:b w:val="0"/>
          <w:iCs/>
        </w:rPr>
        <w:t>или плана в виде рисунка.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 отрывка, к которому можно подобрать пословицу.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 текста и сбор пословицы из слов.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Чтение, нахождение предложений, которые стали поговорками (для басни).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 и установление, что правдиво, а что вымышлено (для сказки).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 по ролям.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 по ролям диалога,  исключая слова автора.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 xml:space="preserve">Чтение с последующей </w:t>
      </w:r>
      <w:r w:rsidRPr="002E063D">
        <w:rPr>
          <w:rStyle w:val="apple-converted-space"/>
          <w:bCs/>
          <w:iCs/>
        </w:rPr>
        <w:t> </w:t>
      </w:r>
      <w:r w:rsidRPr="002E063D">
        <w:rPr>
          <w:rStyle w:val="a5"/>
          <w:b w:val="0"/>
          <w:iCs/>
        </w:rPr>
        <w:t xml:space="preserve">инсценировкой </w:t>
      </w:r>
      <w:r w:rsidRPr="002E063D">
        <w:rPr>
          <w:rStyle w:val="apple-converted-space"/>
          <w:bCs/>
          <w:iCs/>
        </w:rPr>
        <w:t> </w:t>
      </w:r>
      <w:r w:rsidRPr="002E063D">
        <w:rPr>
          <w:rStyle w:val="a5"/>
          <w:b w:val="0"/>
          <w:iCs/>
        </w:rPr>
        <w:t>прочитанного отрывка.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Нахождение отрывка, который нужно прочитать презрительно, строго, с мольбой, с досадой, возмущением, насмешкой и т.д.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Нахождение и чтение предложения с восклицательным знаком, вопросительным знаком, с однокоренными членами предложения.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Нахождение и чтение образных слов и описаний.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Установление путём чтения причинно-следственных связей.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Нахождение и чтение слов, словосочетаний, которые можно использовать при написании сочинения.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 с выписыванием слов на заданную тему. Например «зима».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 текста голосом героя.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 и нахождение слов, которые, по-твоему, устарели.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 стихотворения и пересказ его прозой.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 и подбор из текста слов – признаков.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 и объяснение одним предложением значение слова.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 и дописывание предложений словами из текста.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 и вписывание в предложения подходящих по смыслу слов.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lastRenderedPageBreak/>
        <w:t>Чтение и выделение рифм, обращений; слов и выражений, которые придают тексту торжественность.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 и разгадывание (составление) кроссвордов.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Чтение, заполнение схемы и выделение красной стрелкой тех, к кому герой произведения относился с любовью, а синей – кого не любил.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 и заполнения таблиц словами из текста.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 и выполнение (составление) тестовой работы.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 и раскрашивание картины, используя Краски художника – Осени.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Чтение, пересказ прочитанного произведения с помощью жестов, мимики.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Чтение. Перемена ударного слова в предложении, перемена порядка слов, изменение жестов.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 и пересказ от лица героя произведения.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Чтение, представление и описание героя произведения.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 сказки и изменение хода событий.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 с сокращением текста. Подготовка к сжатому пересказу.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Чтение, придумывание продолжения рассказа.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Чтение, придумывание другого заголовка к произведению.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Чтение, создание своего образа. Например, образа «счастья», «красоты».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 и проведение следственного эксперимента. Например, кто мог сказать такие слова?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Чтение, расшифровка обряда.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Чтение, создание собственного текста на основе художественного произведения (текст по аналогии).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>Чтение, характеристика героя произведения с использованием художественно-выразительных средств данного текста.</w:t>
      </w:r>
    </w:p>
    <w:p w:rsidR="00A8456E" w:rsidRPr="002E063D" w:rsidRDefault="00A8456E" w:rsidP="00A8456E">
      <w:pPr>
        <w:pStyle w:val="a3"/>
        <w:numPr>
          <w:ilvl w:val="0"/>
          <w:numId w:val="4"/>
        </w:numPr>
        <w:ind w:left="1068"/>
        <w:rPr>
          <w:bCs/>
          <w:iCs/>
        </w:rPr>
      </w:pPr>
      <w:r w:rsidRPr="002E063D">
        <w:rPr>
          <w:rStyle w:val="a5"/>
          <w:b w:val="0"/>
          <w:iCs/>
        </w:rPr>
        <w:t xml:space="preserve">Чтение, самостоятельный выборочный пересказ по заданному фрагменту, </w:t>
      </w:r>
      <w:r w:rsidRPr="002E063D">
        <w:rPr>
          <w:rStyle w:val="apple-converted-space"/>
          <w:bCs/>
          <w:iCs/>
        </w:rPr>
        <w:t> </w:t>
      </w:r>
      <w:r w:rsidRPr="002E063D">
        <w:rPr>
          <w:rStyle w:val="a5"/>
          <w:b w:val="0"/>
          <w:iCs/>
        </w:rPr>
        <w:t>описание места действия.</w:t>
      </w:r>
      <w:r w:rsidRPr="002E063D">
        <w:rPr>
          <w:bCs/>
        </w:rPr>
        <w:t xml:space="preserve"> </w:t>
      </w:r>
    </w:p>
    <w:p w:rsidR="00A8456E" w:rsidRPr="002E063D" w:rsidRDefault="00A8456E" w:rsidP="00A8456E">
      <w:pPr>
        <w:pStyle w:val="a3"/>
        <w:spacing w:line="270" w:lineRule="atLeast"/>
        <w:rPr>
          <w:bCs/>
          <w:iCs/>
        </w:rPr>
      </w:pPr>
      <w:proofErr w:type="gramStart"/>
      <w:r w:rsidRPr="002E063D">
        <w:rPr>
          <w:rStyle w:val="a4"/>
          <w:bCs/>
          <w:i w:val="0"/>
        </w:rPr>
        <w:t>А какие УУД формируются при использовании предлагаемой технологии?</w:t>
      </w:r>
      <w:proofErr w:type="gramEnd"/>
    </w:p>
    <w:p w:rsidR="00A8456E" w:rsidRPr="002E063D" w:rsidRDefault="00A8456E" w:rsidP="00A8456E">
      <w:pPr>
        <w:pStyle w:val="a3"/>
        <w:numPr>
          <w:ilvl w:val="0"/>
          <w:numId w:val="3"/>
        </w:numPr>
        <w:spacing w:line="270" w:lineRule="atLeast"/>
        <w:rPr>
          <w:bCs/>
          <w:iCs/>
        </w:rPr>
      </w:pPr>
      <w:r w:rsidRPr="002E063D">
        <w:rPr>
          <w:rStyle w:val="a4"/>
          <w:bCs/>
          <w:i w:val="0"/>
        </w:rPr>
        <w:t>Познавательные УУД.</w:t>
      </w:r>
    </w:p>
    <w:p w:rsidR="00A8456E" w:rsidRPr="002E063D" w:rsidRDefault="00A8456E" w:rsidP="00A8456E">
      <w:r w:rsidRPr="002E063D">
        <w:rPr>
          <w:rStyle w:val="a4"/>
          <w:bCs/>
          <w:i w:val="0"/>
        </w:rPr>
        <w:t>Формируем умения:</w:t>
      </w:r>
    </w:p>
    <w:p w:rsidR="00A8456E" w:rsidRPr="002E063D" w:rsidRDefault="00A8456E" w:rsidP="00A8456E">
      <w:r w:rsidRPr="002E063D">
        <w:rPr>
          <w:rStyle w:val="a4"/>
          <w:bCs/>
          <w:i w:val="0"/>
        </w:rPr>
        <w:t>1.Извлекать информацию из схем, иллюстраций, текстов;</w:t>
      </w:r>
    </w:p>
    <w:p w:rsidR="00A8456E" w:rsidRPr="002E063D" w:rsidRDefault="00A8456E" w:rsidP="00A8456E">
      <w:r w:rsidRPr="002E063D">
        <w:rPr>
          <w:rStyle w:val="a4"/>
          <w:bCs/>
          <w:i w:val="0"/>
        </w:rPr>
        <w:t>2.Представлять информацию в виде схемы;</w:t>
      </w:r>
    </w:p>
    <w:p w:rsidR="00A8456E" w:rsidRPr="002E063D" w:rsidRDefault="00A8456E" w:rsidP="00A8456E">
      <w:r w:rsidRPr="002E063D">
        <w:rPr>
          <w:rStyle w:val="a4"/>
          <w:bCs/>
          <w:i w:val="0"/>
        </w:rPr>
        <w:t>3.Выявлять сущность, особенности объектов;</w:t>
      </w:r>
    </w:p>
    <w:p w:rsidR="00A8456E" w:rsidRPr="002E063D" w:rsidRDefault="00A8456E" w:rsidP="00A8456E">
      <w:r w:rsidRPr="002E063D">
        <w:rPr>
          <w:rStyle w:val="a4"/>
          <w:bCs/>
          <w:i w:val="0"/>
        </w:rPr>
        <w:t>4.На основе анализа объектов делать выводы;</w:t>
      </w:r>
    </w:p>
    <w:p w:rsidR="00A8456E" w:rsidRPr="002E063D" w:rsidRDefault="00A8456E" w:rsidP="00A8456E">
      <w:r w:rsidRPr="002E063D">
        <w:rPr>
          <w:rStyle w:val="a4"/>
          <w:bCs/>
          <w:i w:val="0"/>
        </w:rPr>
        <w:t>5.Обобщать и классифицировать по признакам;</w:t>
      </w:r>
    </w:p>
    <w:p w:rsidR="00A8456E" w:rsidRPr="002E063D" w:rsidRDefault="00A8456E" w:rsidP="00A8456E">
      <w:r w:rsidRPr="002E063D">
        <w:rPr>
          <w:rStyle w:val="a4"/>
          <w:bCs/>
          <w:i w:val="0"/>
        </w:rPr>
        <w:t>6.Находить ответы на вопросы в иллюстрации.</w:t>
      </w:r>
    </w:p>
    <w:p w:rsidR="00A8456E" w:rsidRPr="002E063D" w:rsidRDefault="00A8456E" w:rsidP="00A8456E">
      <w:pPr>
        <w:pStyle w:val="a3"/>
        <w:numPr>
          <w:ilvl w:val="0"/>
          <w:numId w:val="3"/>
        </w:numPr>
        <w:spacing w:line="270" w:lineRule="atLeast"/>
        <w:rPr>
          <w:bCs/>
          <w:iCs/>
        </w:rPr>
      </w:pPr>
      <w:r w:rsidRPr="002E063D">
        <w:rPr>
          <w:rStyle w:val="a4"/>
          <w:bCs/>
          <w:i w:val="0"/>
        </w:rPr>
        <w:t>Коммуникативные УУД.</w:t>
      </w:r>
    </w:p>
    <w:p w:rsidR="00A8456E" w:rsidRPr="002E063D" w:rsidRDefault="00A8456E" w:rsidP="00A8456E">
      <w:r w:rsidRPr="002E063D">
        <w:rPr>
          <w:rStyle w:val="a4"/>
          <w:bCs/>
          <w:i w:val="0"/>
        </w:rPr>
        <w:t>Формируем умение:</w:t>
      </w:r>
    </w:p>
    <w:p w:rsidR="00A8456E" w:rsidRPr="002E063D" w:rsidRDefault="00A8456E" w:rsidP="00A8456E">
      <w:r w:rsidRPr="002E063D">
        <w:rPr>
          <w:rStyle w:val="a4"/>
          <w:bCs/>
          <w:i w:val="0"/>
        </w:rPr>
        <w:t>1.Слушать и понимать других;</w:t>
      </w:r>
    </w:p>
    <w:p w:rsidR="00A8456E" w:rsidRPr="002E063D" w:rsidRDefault="00A8456E" w:rsidP="00A8456E">
      <w:r w:rsidRPr="002E063D">
        <w:rPr>
          <w:rStyle w:val="a4"/>
          <w:bCs/>
          <w:i w:val="0"/>
        </w:rPr>
        <w:t>2.Строить речевое высказывание в соответствии с поставленными задачами;</w:t>
      </w:r>
    </w:p>
    <w:p w:rsidR="00A8456E" w:rsidRPr="002E063D" w:rsidRDefault="00A8456E" w:rsidP="00A8456E">
      <w:r w:rsidRPr="002E063D">
        <w:rPr>
          <w:rStyle w:val="a4"/>
          <w:bCs/>
          <w:i w:val="0"/>
        </w:rPr>
        <w:t>3.Офомлять свои мысли в устной форме;</w:t>
      </w:r>
    </w:p>
    <w:p w:rsidR="00A8456E" w:rsidRPr="002E063D" w:rsidRDefault="00A8456E" w:rsidP="00A8456E">
      <w:r w:rsidRPr="002E063D">
        <w:rPr>
          <w:rStyle w:val="a4"/>
          <w:bCs/>
          <w:i w:val="0"/>
        </w:rPr>
        <w:t>4.Работать в паре.</w:t>
      </w:r>
    </w:p>
    <w:p w:rsidR="00A8456E" w:rsidRPr="002E063D" w:rsidRDefault="00A8456E" w:rsidP="00A8456E">
      <w:pPr>
        <w:pStyle w:val="a3"/>
        <w:numPr>
          <w:ilvl w:val="0"/>
          <w:numId w:val="3"/>
        </w:numPr>
        <w:spacing w:line="270" w:lineRule="atLeast"/>
        <w:rPr>
          <w:bCs/>
          <w:iCs/>
        </w:rPr>
      </w:pPr>
      <w:r w:rsidRPr="002E063D">
        <w:rPr>
          <w:rStyle w:val="a4"/>
          <w:bCs/>
          <w:i w:val="0"/>
        </w:rPr>
        <w:t>Регулятивные УУД.</w:t>
      </w:r>
    </w:p>
    <w:p w:rsidR="00A8456E" w:rsidRPr="002E063D" w:rsidRDefault="00A8456E" w:rsidP="00A8456E">
      <w:r w:rsidRPr="002E063D">
        <w:rPr>
          <w:rStyle w:val="a4"/>
          <w:bCs/>
          <w:i w:val="0"/>
        </w:rPr>
        <w:t>Формируем умение:</w:t>
      </w:r>
    </w:p>
    <w:p w:rsidR="00A8456E" w:rsidRPr="002E063D" w:rsidRDefault="00A8456E" w:rsidP="00A8456E">
      <w:r w:rsidRPr="002E063D">
        <w:rPr>
          <w:rStyle w:val="a4"/>
          <w:bCs/>
          <w:i w:val="0"/>
        </w:rPr>
        <w:t>1.Высказывать своё предположение на основе работы с материалом учебника;</w:t>
      </w:r>
    </w:p>
    <w:p w:rsidR="00A8456E" w:rsidRPr="002E063D" w:rsidRDefault="00A8456E" w:rsidP="00A8456E">
      <w:r w:rsidRPr="002E063D">
        <w:rPr>
          <w:rStyle w:val="a4"/>
          <w:bCs/>
          <w:i w:val="0"/>
        </w:rPr>
        <w:t>2.Оценивать учебные действия в соответствии с поставленной задачей;</w:t>
      </w:r>
    </w:p>
    <w:p w:rsidR="00A8456E" w:rsidRPr="002E063D" w:rsidRDefault="00A8456E" w:rsidP="00A8456E">
      <w:r w:rsidRPr="002E063D">
        <w:rPr>
          <w:rStyle w:val="a4"/>
          <w:bCs/>
          <w:i w:val="0"/>
        </w:rPr>
        <w:t>3.Прогнозировать предстоящую работу (составлять план);</w:t>
      </w:r>
    </w:p>
    <w:p w:rsidR="00A8456E" w:rsidRPr="002E063D" w:rsidRDefault="00A8456E" w:rsidP="00A8456E">
      <w:r w:rsidRPr="002E063D">
        <w:rPr>
          <w:rStyle w:val="a4"/>
          <w:bCs/>
          <w:i w:val="0"/>
        </w:rPr>
        <w:lastRenderedPageBreak/>
        <w:t>4.Осуществлять познавательную и личностную рефлексию.</w:t>
      </w:r>
    </w:p>
    <w:p w:rsidR="00A8456E" w:rsidRPr="002E063D" w:rsidRDefault="00A8456E" w:rsidP="00A8456E">
      <w:pPr>
        <w:pStyle w:val="a3"/>
        <w:numPr>
          <w:ilvl w:val="0"/>
          <w:numId w:val="3"/>
        </w:numPr>
        <w:spacing w:line="270" w:lineRule="atLeast"/>
        <w:rPr>
          <w:bCs/>
          <w:iCs/>
        </w:rPr>
      </w:pPr>
      <w:r w:rsidRPr="002E063D">
        <w:rPr>
          <w:rStyle w:val="a4"/>
          <w:bCs/>
          <w:i w:val="0"/>
        </w:rPr>
        <w:t>Личностные УУД.</w:t>
      </w:r>
    </w:p>
    <w:p w:rsidR="00A8456E" w:rsidRPr="002E063D" w:rsidRDefault="00A8456E" w:rsidP="00A8456E">
      <w:r w:rsidRPr="002E063D">
        <w:rPr>
          <w:rStyle w:val="a4"/>
          <w:bCs/>
          <w:i w:val="0"/>
        </w:rPr>
        <w:t>Формируем:</w:t>
      </w:r>
    </w:p>
    <w:p w:rsidR="00A8456E" w:rsidRPr="002E063D" w:rsidRDefault="00A8456E" w:rsidP="00A8456E">
      <w:r w:rsidRPr="002E063D">
        <w:rPr>
          <w:rStyle w:val="a4"/>
          <w:bCs/>
          <w:i w:val="0"/>
        </w:rPr>
        <w:t>1.Умение выказывать своё отношение к героям,</w:t>
      </w:r>
    </w:p>
    <w:p w:rsidR="00A8456E" w:rsidRPr="002E063D" w:rsidRDefault="00A8456E" w:rsidP="00A8456E">
      <w:r w:rsidRPr="002E063D">
        <w:rPr>
          <w:rStyle w:val="a4"/>
          <w:bCs/>
          <w:i w:val="0"/>
        </w:rPr>
        <w:t>выражать свои эмоции;</w:t>
      </w:r>
    </w:p>
    <w:p w:rsidR="00A8456E" w:rsidRPr="002E063D" w:rsidRDefault="00A8456E" w:rsidP="00A8456E">
      <w:r w:rsidRPr="002E063D">
        <w:rPr>
          <w:rStyle w:val="a4"/>
          <w:bCs/>
          <w:i w:val="0"/>
        </w:rPr>
        <w:t>2.Мотивации к обучению и целенаправленной</w:t>
      </w:r>
    </w:p>
    <w:p w:rsidR="00A8456E" w:rsidRPr="002E063D" w:rsidRDefault="00A8456E" w:rsidP="00A8456E">
      <w:r w:rsidRPr="002E063D">
        <w:rPr>
          <w:rStyle w:val="a4"/>
          <w:bCs/>
          <w:i w:val="0"/>
        </w:rPr>
        <w:t>познавательной деятельности;</w:t>
      </w:r>
    </w:p>
    <w:p w:rsidR="00A8456E" w:rsidRPr="002E063D" w:rsidRDefault="00A8456E" w:rsidP="00A8456E">
      <w:r w:rsidRPr="002E063D">
        <w:rPr>
          <w:rStyle w:val="a4"/>
          <w:bCs/>
          <w:i w:val="0"/>
        </w:rPr>
        <w:t>3.Умение оценивать поступки в соответствии с определённой ситуацией.</w:t>
      </w:r>
    </w:p>
    <w:p w:rsidR="0071518E" w:rsidRPr="002E063D" w:rsidRDefault="0071518E" w:rsidP="002E063D">
      <w:pPr>
        <w:pStyle w:val="a3"/>
        <w:shd w:val="clear" w:color="auto" w:fill="FFFFFF"/>
        <w:spacing w:line="270" w:lineRule="atLeast"/>
        <w:ind w:firstLine="851"/>
      </w:pPr>
      <w:r w:rsidRPr="002E063D">
        <w:t>Систематическая и планомерная работа по формированию умений работы с текстом учебника включает разнообразные аспекты, пополняясь ими в разных возрастных группах. Формирование навыков самостоятельной работы с книгой требует работы с учебником и на этапе закрепления пройденного материала, и при изучении нового.</w:t>
      </w:r>
    </w:p>
    <w:p w:rsidR="0071518E" w:rsidRPr="002E063D" w:rsidRDefault="0071518E" w:rsidP="0071518E">
      <w:pPr>
        <w:pStyle w:val="a3"/>
        <w:shd w:val="clear" w:color="auto" w:fill="FFFFFF"/>
        <w:spacing w:line="270" w:lineRule="atLeast"/>
      </w:pPr>
      <w:r w:rsidRPr="002E063D">
        <w:t>К ключевым направлениям формирования умений работы с текстом относят следующие:</w:t>
      </w:r>
    </w:p>
    <w:tbl>
      <w:tblPr>
        <w:tblStyle w:val="a7"/>
        <w:tblW w:w="0" w:type="auto"/>
        <w:tblInd w:w="817" w:type="dxa"/>
        <w:tblLook w:val="04A0" w:firstRow="1" w:lastRow="0" w:firstColumn="1" w:lastColumn="0" w:noHBand="0" w:noVBand="1"/>
      </w:tblPr>
      <w:tblGrid>
        <w:gridCol w:w="1363"/>
        <w:gridCol w:w="5848"/>
      </w:tblGrid>
      <w:tr w:rsidR="002E063D" w:rsidRPr="002E063D" w:rsidTr="005A5C0F">
        <w:trPr>
          <w:trHeight w:val="346"/>
        </w:trPr>
        <w:tc>
          <w:tcPr>
            <w:tcW w:w="1363" w:type="dxa"/>
            <w:vMerge w:val="restart"/>
            <w:vAlign w:val="center"/>
          </w:tcPr>
          <w:p w:rsidR="0071518E" w:rsidRPr="002E063D" w:rsidRDefault="0071518E" w:rsidP="0071518E">
            <w:pPr>
              <w:pStyle w:val="a3"/>
              <w:shd w:val="clear" w:color="auto" w:fill="FFFFFF"/>
              <w:spacing w:line="270" w:lineRule="atLeast"/>
              <w:jc w:val="center"/>
            </w:pPr>
            <w:r w:rsidRPr="002E063D">
              <w:t>Y – YI классы</w:t>
            </w:r>
          </w:p>
        </w:tc>
        <w:tc>
          <w:tcPr>
            <w:tcW w:w="5848" w:type="dxa"/>
            <w:vAlign w:val="center"/>
          </w:tcPr>
          <w:p w:rsidR="0071518E" w:rsidRPr="002E063D" w:rsidRDefault="0071518E" w:rsidP="0071518E">
            <w:pPr>
              <w:pStyle w:val="a3"/>
              <w:shd w:val="clear" w:color="auto" w:fill="FFFFFF"/>
              <w:spacing w:line="270" w:lineRule="atLeast"/>
            </w:pPr>
            <w:r w:rsidRPr="002E063D">
              <w:t>выделение главного в тексте</w:t>
            </w:r>
          </w:p>
        </w:tc>
      </w:tr>
      <w:tr w:rsidR="002E063D" w:rsidRPr="002E063D" w:rsidTr="005A5C0F">
        <w:trPr>
          <w:trHeight w:val="190"/>
        </w:trPr>
        <w:tc>
          <w:tcPr>
            <w:tcW w:w="1363" w:type="dxa"/>
            <w:vMerge/>
            <w:vAlign w:val="center"/>
          </w:tcPr>
          <w:p w:rsidR="0071518E" w:rsidRPr="002E063D" w:rsidRDefault="0071518E" w:rsidP="0071518E">
            <w:pPr>
              <w:pStyle w:val="a3"/>
              <w:spacing w:line="270" w:lineRule="atLeast"/>
              <w:jc w:val="center"/>
              <w:rPr>
                <w:u w:val="single"/>
              </w:rPr>
            </w:pPr>
          </w:p>
        </w:tc>
        <w:tc>
          <w:tcPr>
            <w:tcW w:w="5848" w:type="dxa"/>
            <w:vAlign w:val="center"/>
          </w:tcPr>
          <w:p w:rsidR="0071518E" w:rsidRPr="002E063D" w:rsidRDefault="0071518E" w:rsidP="0071518E">
            <w:pPr>
              <w:pStyle w:val="a3"/>
              <w:shd w:val="clear" w:color="auto" w:fill="FFFFFF"/>
              <w:spacing w:line="270" w:lineRule="atLeast"/>
            </w:pPr>
            <w:r w:rsidRPr="002E063D">
              <w:t xml:space="preserve">составление примеров, аналогичных </w:t>
            </w:r>
            <w:proofErr w:type="gramStart"/>
            <w:r w:rsidRPr="002E063D">
              <w:t>приведенным</w:t>
            </w:r>
            <w:proofErr w:type="gramEnd"/>
            <w:r w:rsidRPr="002E063D">
              <w:t xml:space="preserve"> в тексте</w:t>
            </w:r>
          </w:p>
        </w:tc>
      </w:tr>
      <w:tr w:rsidR="002E063D" w:rsidRPr="002E063D" w:rsidTr="005A5C0F">
        <w:trPr>
          <w:trHeight w:val="190"/>
        </w:trPr>
        <w:tc>
          <w:tcPr>
            <w:tcW w:w="1363" w:type="dxa"/>
            <w:vMerge/>
            <w:vAlign w:val="center"/>
          </w:tcPr>
          <w:p w:rsidR="0071518E" w:rsidRPr="002E063D" w:rsidRDefault="0071518E" w:rsidP="0071518E">
            <w:pPr>
              <w:pStyle w:val="a3"/>
              <w:spacing w:line="270" w:lineRule="atLeast"/>
              <w:jc w:val="center"/>
              <w:rPr>
                <w:u w:val="single"/>
              </w:rPr>
            </w:pPr>
          </w:p>
        </w:tc>
        <w:tc>
          <w:tcPr>
            <w:tcW w:w="5848" w:type="dxa"/>
            <w:vAlign w:val="center"/>
          </w:tcPr>
          <w:p w:rsidR="0071518E" w:rsidRPr="002E063D" w:rsidRDefault="0071518E" w:rsidP="0071518E">
            <w:pPr>
              <w:pStyle w:val="a3"/>
              <w:shd w:val="clear" w:color="auto" w:fill="FFFFFF"/>
              <w:spacing w:line="270" w:lineRule="atLeast"/>
            </w:pPr>
            <w:r w:rsidRPr="002E063D">
              <w:t>умение найти в тексте ответ на поставленный вопрос</w:t>
            </w:r>
          </w:p>
        </w:tc>
      </w:tr>
      <w:tr w:rsidR="002E063D" w:rsidRPr="002E063D" w:rsidTr="005A5C0F">
        <w:trPr>
          <w:trHeight w:val="190"/>
        </w:trPr>
        <w:tc>
          <w:tcPr>
            <w:tcW w:w="1363" w:type="dxa"/>
            <w:vMerge/>
            <w:vAlign w:val="center"/>
          </w:tcPr>
          <w:p w:rsidR="0071518E" w:rsidRPr="002E063D" w:rsidRDefault="0071518E" w:rsidP="0071518E">
            <w:pPr>
              <w:pStyle w:val="a3"/>
              <w:spacing w:line="270" w:lineRule="atLeast"/>
              <w:jc w:val="center"/>
              <w:rPr>
                <w:u w:val="single"/>
              </w:rPr>
            </w:pPr>
          </w:p>
        </w:tc>
        <w:tc>
          <w:tcPr>
            <w:tcW w:w="5848" w:type="dxa"/>
            <w:vAlign w:val="center"/>
          </w:tcPr>
          <w:p w:rsidR="0071518E" w:rsidRPr="002E063D" w:rsidRDefault="0071518E" w:rsidP="0071518E">
            <w:pPr>
              <w:pStyle w:val="a3"/>
              <w:shd w:val="clear" w:color="auto" w:fill="FFFFFF"/>
              <w:spacing w:line="270" w:lineRule="atLeast"/>
            </w:pPr>
            <w:r w:rsidRPr="002E063D">
              <w:t>грамотно пересказать прочитанный текст</w:t>
            </w:r>
          </w:p>
        </w:tc>
      </w:tr>
      <w:tr w:rsidR="002E063D" w:rsidRPr="002E063D" w:rsidTr="005A5C0F">
        <w:trPr>
          <w:trHeight w:val="190"/>
        </w:trPr>
        <w:tc>
          <w:tcPr>
            <w:tcW w:w="1363" w:type="dxa"/>
            <w:vMerge w:val="restart"/>
            <w:vAlign w:val="center"/>
          </w:tcPr>
          <w:p w:rsidR="005A5C0F" w:rsidRPr="002E063D" w:rsidRDefault="005A5C0F" w:rsidP="005A5C0F">
            <w:pPr>
              <w:pStyle w:val="a3"/>
              <w:shd w:val="clear" w:color="auto" w:fill="FFFFFF"/>
              <w:spacing w:line="270" w:lineRule="atLeast"/>
              <w:jc w:val="center"/>
            </w:pPr>
            <w:r w:rsidRPr="002E063D">
              <w:t>YII – YIII классы</w:t>
            </w:r>
          </w:p>
        </w:tc>
        <w:tc>
          <w:tcPr>
            <w:tcW w:w="5848" w:type="dxa"/>
          </w:tcPr>
          <w:p w:rsidR="005A5C0F" w:rsidRPr="002E063D" w:rsidRDefault="005A5C0F" w:rsidP="00882B7C">
            <w:pPr>
              <w:pStyle w:val="a3"/>
              <w:shd w:val="clear" w:color="auto" w:fill="FFFFFF"/>
              <w:spacing w:line="270" w:lineRule="atLeast"/>
            </w:pPr>
            <w:r w:rsidRPr="002E063D">
              <w:t xml:space="preserve">умение составить план </w:t>
            </w:r>
            <w:proofErr w:type="gramStart"/>
            <w:r w:rsidRPr="002E063D">
              <w:t>прочитанного</w:t>
            </w:r>
            <w:proofErr w:type="gramEnd"/>
          </w:p>
        </w:tc>
      </w:tr>
      <w:tr w:rsidR="002E063D" w:rsidRPr="002E063D" w:rsidTr="005A5C0F">
        <w:trPr>
          <w:trHeight w:val="190"/>
        </w:trPr>
        <w:tc>
          <w:tcPr>
            <w:tcW w:w="1363" w:type="dxa"/>
            <w:vMerge/>
            <w:vAlign w:val="center"/>
          </w:tcPr>
          <w:p w:rsidR="005A5C0F" w:rsidRPr="002E063D" w:rsidRDefault="005A5C0F" w:rsidP="005A5C0F">
            <w:pPr>
              <w:pStyle w:val="a3"/>
              <w:spacing w:line="270" w:lineRule="atLeast"/>
              <w:jc w:val="center"/>
              <w:rPr>
                <w:u w:val="single"/>
              </w:rPr>
            </w:pPr>
          </w:p>
        </w:tc>
        <w:tc>
          <w:tcPr>
            <w:tcW w:w="5848" w:type="dxa"/>
          </w:tcPr>
          <w:p w:rsidR="005A5C0F" w:rsidRPr="002E063D" w:rsidRDefault="005A5C0F" w:rsidP="00882B7C">
            <w:pPr>
              <w:pStyle w:val="a3"/>
              <w:shd w:val="clear" w:color="auto" w:fill="FFFFFF"/>
              <w:spacing w:line="270" w:lineRule="atLeast"/>
            </w:pPr>
            <w:r w:rsidRPr="002E063D">
              <w:t>воспроизводить текст по предложенному плану</w:t>
            </w:r>
          </w:p>
        </w:tc>
      </w:tr>
      <w:tr w:rsidR="002E063D" w:rsidRPr="002E063D" w:rsidTr="005A5C0F">
        <w:trPr>
          <w:trHeight w:val="190"/>
        </w:trPr>
        <w:tc>
          <w:tcPr>
            <w:tcW w:w="1363" w:type="dxa"/>
            <w:vMerge/>
            <w:vAlign w:val="center"/>
          </w:tcPr>
          <w:p w:rsidR="005A5C0F" w:rsidRPr="002E063D" w:rsidRDefault="005A5C0F" w:rsidP="005A5C0F">
            <w:pPr>
              <w:pStyle w:val="a3"/>
              <w:spacing w:line="270" w:lineRule="atLeast"/>
              <w:jc w:val="center"/>
              <w:rPr>
                <w:u w:val="single"/>
              </w:rPr>
            </w:pPr>
          </w:p>
        </w:tc>
        <w:tc>
          <w:tcPr>
            <w:tcW w:w="5848" w:type="dxa"/>
          </w:tcPr>
          <w:p w:rsidR="005A5C0F" w:rsidRPr="002E063D" w:rsidRDefault="005A5C0F" w:rsidP="00882B7C">
            <w:pPr>
              <w:pStyle w:val="a3"/>
              <w:shd w:val="clear" w:color="auto" w:fill="FFFFFF"/>
              <w:spacing w:line="270" w:lineRule="atLeast"/>
            </w:pPr>
            <w:r w:rsidRPr="002E063D">
              <w:t>умение пользоваться образцами решения задач</w:t>
            </w:r>
          </w:p>
        </w:tc>
      </w:tr>
      <w:tr w:rsidR="002E063D" w:rsidRPr="002E063D" w:rsidTr="005A5C0F">
        <w:trPr>
          <w:trHeight w:val="190"/>
        </w:trPr>
        <w:tc>
          <w:tcPr>
            <w:tcW w:w="1363" w:type="dxa"/>
            <w:vMerge/>
            <w:vAlign w:val="center"/>
          </w:tcPr>
          <w:p w:rsidR="005A5C0F" w:rsidRPr="002E063D" w:rsidRDefault="005A5C0F" w:rsidP="005A5C0F">
            <w:pPr>
              <w:pStyle w:val="a3"/>
              <w:spacing w:line="270" w:lineRule="atLeast"/>
              <w:jc w:val="center"/>
              <w:rPr>
                <w:u w:val="single"/>
              </w:rPr>
            </w:pPr>
          </w:p>
        </w:tc>
        <w:tc>
          <w:tcPr>
            <w:tcW w:w="5848" w:type="dxa"/>
          </w:tcPr>
          <w:p w:rsidR="005A5C0F" w:rsidRPr="002E063D" w:rsidRDefault="005A5C0F" w:rsidP="00882B7C">
            <w:r w:rsidRPr="002E063D">
              <w:t>запоминание определений, формул, теорем</w:t>
            </w:r>
          </w:p>
        </w:tc>
      </w:tr>
      <w:tr w:rsidR="002E063D" w:rsidRPr="002E063D" w:rsidTr="005A5C0F">
        <w:trPr>
          <w:trHeight w:val="190"/>
        </w:trPr>
        <w:tc>
          <w:tcPr>
            <w:tcW w:w="1363" w:type="dxa"/>
            <w:vMerge w:val="restart"/>
            <w:vAlign w:val="center"/>
          </w:tcPr>
          <w:p w:rsidR="005A5C0F" w:rsidRPr="002E063D" w:rsidRDefault="005A5C0F" w:rsidP="005A5C0F">
            <w:pPr>
              <w:pStyle w:val="a3"/>
              <w:shd w:val="clear" w:color="auto" w:fill="FFFFFF"/>
              <w:spacing w:line="270" w:lineRule="atLeast"/>
              <w:jc w:val="center"/>
              <w:rPr>
                <w:u w:val="single"/>
              </w:rPr>
            </w:pPr>
            <w:r w:rsidRPr="002E063D">
              <w:t>IX – XI классы</w:t>
            </w:r>
          </w:p>
        </w:tc>
        <w:tc>
          <w:tcPr>
            <w:tcW w:w="5848" w:type="dxa"/>
          </w:tcPr>
          <w:p w:rsidR="005A5C0F" w:rsidRPr="002E063D" w:rsidRDefault="005A5C0F" w:rsidP="00F77EE7">
            <w:pPr>
              <w:pStyle w:val="a3"/>
              <w:shd w:val="clear" w:color="auto" w:fill="FFFFFF"/>
              <w:spacing w:line="270" w:lineRule="atLeast"/>
            </w:pPr>
            <w:r w:rsidRPr="002E063D">
              <w:t>работа с иллюстрациями (рисунками, чертежами, диаграммами)</w:t>
            </w:r>
          </w:p>
        </w:tc>
      </w:tr>
      <w:tr w:rsidR="002E063D" w:rsidRPr="002E063D" w:rsidTr="005A5C0F">
        <w:trPr>
          <w:trHeight w:val="190"/>
        </w:trPr>
        <w:tc>
          <w:tcPr>
            <w:tcW w:w="1363" w:type="dxa"/>
            <w:vMerge/>
            <w:vAlign w:val="center"/>
          </w:tcPr>
          <w:p w:rsidR="005A5C0F" w:rsidRPr="002E063D" w:rsidRDefault="005A5C0F" w:rsidP="0071518E">
            <w:pPr>
              <w:pStyle w:val="a3"/>
              <w:spacing w:line="270" w:lineRule="atLeast"/>
              <w:jc w:val="center"/>
              <w:rPr>
                <w:u w:val="single"/>
              </w:rPr>
            </w:pPr>
          </w:p>
        </w:tc>
        <w:tc>
          <w:tcPr>
            <w:tcW w:w="5848" w:type="dxa"/>
          </w:tcPr>
          <w:p w:rsidR="005A5C0F" w:rsidRPr="002E063D" w:rsidRDefault="005A5C0F" w:rsidP="00F77EE7">
            <w:pPr>
              <w:pStyle w:val="a3"/>
              <w:shd w:val="clear" w:color="auto" w:fill="FFFFFF"/>
              <w:spacing w:line="270" w:lineRule="atLeast"/>
            </w:pPr>
            <w:r w:rsidRPr="002E063D">
              <w:t>использование новой теории в различных учебных и жизненных ситуациях</w:t>
            </w:r>
          </w:p>
        </w:tc>
      </w:tr>
      <w:tr w:rsidR="002E063D" w:rsidRPr="002E063D" w:rsidTr="005A5C0F">
        <w:trPr>
          <w:trHeight w:val="190"/>
        </w:trPr>
        <w:tc>
          <w:tcPr>
            <w:tcW w:w="1363" w:type="dxa"/>
            <w:vMerge/>
            <w:vAlign w:val="center"/>
          </w:tcPr>
          <w:p w:rsidR="005A5C0F" w:rsidRPr="002E063D" w:rsidRDefault="005A5C0F" w:rsidP="0071518E">
            <w:pPr>
              <w:pStyle w:val="a3"/>
              <w:spacing w:line="270" w:lineRule="atLeast"/>
              <w:jc w:val="center"/>
              <w:rPr>
                <w:u w:val="single"/>
              </w:rPr>
            </w:pPr>
          </w:p>
        </w:tc>
        <w:tc>
          <w:tcPr>
            <w:tcW w:w="5848" w:type="dxa"/>
          </w:tcPr>
          <w:p w:rsidR="005A5C0F" w:rsidRPr="002E063D" w:rsidRDefault="005A5C0F" w:rsidP="00F77EE7">
            <w:pPr>
              <w:pStyle w:val="a3"/>
              <w:shd w:val="clear" w:color="auto" w:fill="FFFFFF"/>
              <w:spacing w:line="270" w:lineRule="atLeast"/>
            </w:pPr>
            <w:r w:rsidRPr="002E063D">
              <w:t>подтверждение научных фактов</w:t>
            </w:r>
          </w:p>
        </w:tc>
      </w:tr>
      <w:tr w:rsidR="002E063D" w:rsidRPr="002E063D" w:rsidTr="005A5C0F">
        <w:trPr>
          <w:trHeight w:val="190"/>
        </w:trPr>
        <w:tc>
          <w:tcPr>
            <w:tcW w:w="1363" w:type="dxa"/>
            <w:vMerge/>
            <w:vAlign w:val="center"/>
          </w:tcPr>
          <w:p w:rsidR="005A5C0F" w:rsidRPr="002E063D" w:rsidRDefault="005A5C0F" w:rsidP="0071518E">
            <w:pPr>
              <w:pStyle w:val="a3"/>
              <w:spacing w:line="270" w:lineRule="atLeast"/>
              <w:jc w:val="center"/>
              <w:rPr>
                <w:u w:val="single"/>
              </w:rPr>
            </w:pPr>
          </w:p>
        </w:tc>
        <w:tc>
          <w:tcPr>
            <w:tcW w:w="5848" w:type="dxa"/>
          </w:tcPr>
          <w:p w:rsidR="005A5C0F" w:rsidRPr="002E063D" w:rsidRDefault="005A5C0F" w:rsidP="00F77EE7">
            <w:r w:rsidRPr="002E063D">
              <w:t>конспектирование новой темы</w:t>
            </w:r>
          </w:p>
        </w:tc>
      </w:tr>
    </w:tbl>
    <w:p w:rsidR="005A5C0F" w:rsidRPr="002E063D" w:rsidRDefault="0071518E" w:rsidP="002E063D">
      <w:pPr>
        <w:pStyle w:val="a3"/>
        <w:shd w:val="clear" w:color="auto" w:fill="FFFFFF"/>
        <w:spacing w:line="270" w:lineRule="atLeast"/>
        <w:ind w:firstLine="851"/>
      </w:pPr>
      <w:r w:rsidRPr="002E063D">
        <w:t xml:space="preserve">Работу по формированию умений и навыков самостоятельного чтения и понимания книг необходимо начинать с 5-го класса и проводить в системе, усложняя приемы и способы чтения и обработки информации от класса к классу. </w:t>
      </w:r>
    </w:p>
    <w:p w:rsidR="0071518E" w:rsidRPr="002E063D" w:rsidRDefault="0071518E" w:rsidP="002E063D">
      <w:pPr>
        <w:pStyle w:val="a3"/>
        <w:shd w:val="clear" w:color="auto" w:fill="FFFFFF"/>
        <w:spacing w:line="270" w:lineRule="atLeast"/>
        <w:ind w:firstLine="851"/>
      </w:pPr>
      <w:r w:rsidRPr="002E063D">
        <w:t>Выделяют три этапа, по которым следует проводить работу учащихся с учебником на уроках математики. Рассмотрим наиболее подходящие приемы работы с текстом для формирования у учащихся ключевых компетенций.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2121"/>
        <w:gridCol w:w="2974"/>
        <w:gridCol w:w="2950"/>
      </w:tblGrid>
      <w:tr w:rsidR="002E063D" w:rsidRPr="00EA1EBA" w:rsidTr="002E063D">
        <w:tc>
          <w:tcPr>
            <w:tcW w:w="1526" w:type="dxa"/>
          </w:tcPr>
          <w:p w:rsidR="005A5C0F" w:rsidRPr="00EA1EBA" w:rsidRDefault="005A5C0F" w:rsidP="002E063D">
            <w:pPr>
              <w:pStyle w:val="a3"/>
              <w:spacing w:line="270" w:lineRule="atLeast"/>
              <w:jc w:val="center"/>
              <w:rPr>
                <w:rStyle w:val="a5"/>
                <w:sz w:val="28"/>
                <w:szCs w:val="28"/>
                <w:u w:val="single"/>
              </w:rPr>
            </w:pPr>
            <w:r w:rsidRPr="00EA1EBA">
              <w:rPr>
                <w:rStyle w:val="a5"/>
                <w:sz w:val="28"/>
                <w:szCs w:val="28"/>
                <w:u w:val="single"/>
              </w:rPr>
              <w:t>Этап урока</w:t>
            </w:r>
          </w:p>
        </w:tc>
        <w:tc>
          <w:tcPr>
            <w:tcW w:w="2121" w:type="dxa"/>
          </w:tcPr>
          <w:p w:rsidR="005A5C0F" w:rsidRPr="00EA1EBA" w:rsidRDefault="005A5C0F" w:rsidP="002E063D">
            <w:pPr>
              <w:pStyle w:val="a3"/>
              <w:shd w:val="clear" w:color="auto" w:fill="FFFFFF"/>
              <w:spacing w:line="270" w:lineRule="atLeast"/>
              <w:jc w:val="center"/>
              <w:rPr>
                <w:rStyle w:val="a5"/>
                <w:sz w:val="28"/>
                <w:szCs w:val="28"/>
              </w:rPr>
            </w:pPr>
            <w:r w:rsidRPr="00EA1EBA">
              <w:rPr>
                <w:rStyle w:val="a5"/>
                <w:sz w:val="28"/>
                <w:szCs w:val="28"/>
              </w:rPr>
              <w:t>Прием</w:t>
            </w:r>
          </w:p>
        </w:tc>
        <w:tc>
          <w:tcPr>
            <w:tcW w:w="2974" w:type="dxa"/>
          </w:tcPr>
          <w:p w:rsidR="005A5C0F" w:rsidRPr="00EA1EBA" w:rsidRDefault="005A5C0F" w:rsidP="002E063D">
            <w:pPr>
              <w:pStyle w:val="a3"/>
              <w:shd w:val="clear" w:color="auto" w:fill="FFFFFF"/>
              <w:spacing w:line="270" w:lineRule="atLeast"/>
              <w:jc w:val="center"/>
              <w:rPr>
                <w:rStyle w:val="a5"/>
                <w:sz w:val="28"/>
                <w:szCs w:val="28"/>
              </w:rPr>
            </w:pPr>
            <w:r w:rsidRPr="00EA1EBA">
              <w:rPr>
                <w:rStyle w:val="a5"/>
                <w:sz w:val="28"/>
                <w:szCs w:val="28"/>
              </w:rPr>
              <w:t>Рекомендации</w:t>
            </w:r>
          </w:p>
        </w:tc>
        <w:tc>
          <w:tcPr>
            <w:tcW w:w="2950" w:type="dxa"/>
          </w:tcPr>
          <w:p w:rsidR="005A5C0F" w:rsidRPr="00EA1EBA" w:rsidRDefault="00EA1EBA" w:rsidP="002E063D">
            <w:pPr>
              <w:pStyle w:val="a3"/>
              <w:shd w:val="clear" w:color="auto" w:fill="FFFFFF"/>
              <w:spacing w:line="270" w:lineRule="atLeast"/>
              <w:jc w:val="center"/>
              <w:rPr>
                <w:rStyle w:val="a5"/>
                <w:sz w:val="28"/>
                <w:szCs w:val="28"/>
              </w:rPr>
            </w:pPr>
            <w:r w:rsidRPr="00EA1EBA">
              <w:rPr>
                <w:rStyle w:val="a5"/>
                <w:sz w:val="28"/>
                <w:szCs w:val="28"/>
              </w:rPr>
              <w:t>Результат</w:t>
            </w:r>
          </w:p>
        </w:tc>
      </w:tr>
      <w:tr w:rsidR="002E063D" w:rsidRPr="002E063D" w:rsidTr="002E063D">
        <w:trPr>
          <w:trHeight w:val="4667"/>
        </w:trPr>
        <w:tc>
          <w:tcPr>
            <w:tcW w:w="1526" w:type="dxa"/>
            <w:vMerge w:val="restart"/>
          </w:tcPr>
          <w:p w:rsidR="00B03D39" w:rsidRPr="002E063D" w:rsidRDefault="00B03D39" w:rsidP="0071518E">
            <w:pPr>
              <w:pStyle w:val="a3"/>
              <w:spacing w:line="270" w:lineRule="atLeast"/>
            </w:pPr>
            <w:r w:rsidRPr="002E063D">
              <w:rPr>
                <w:rStyle w:val="a5"/>
                <w:b w:val="0"/>
                <w:u w:val="single"/>
              </w:rPr>
              <w:lastRenderedPageBreak/>
              <w:t>1 этап – Работа до чтения</w:t>
            </w:r>
            <w:r w:rsidRPr="002E063D">
              <w:rPr>
                <w:rStyle w:val="a5"/>
                <w:b w:val="0"/>
              </w:rPr>
              <w:t>.</w:t>
            </w:r>
            <w:r w:rsidRPr="002E063D">
              <w:rPr>
                <w:rStyle w:val="apple-converted-space"/>
              </w:rPr>
              <w:t> </w:t>
            </w:r>
          </w:p>
        </w:tc>
        <w:tc>
          <w:tcPr>
            <w:tcW w:w="2121" w:type="dxa"/>
          </w:tcPr>
          <w:p w:rsidR="00B03D39" w:rsidRPr="002E063D" w:rsidRDefault="00B03D39" w:rsidP="005A5C0F">
            <w:pPr>
              <w:pStyle w:val="a3"/>
              <w:shd w:val="clear" w:color="auto" w:fill="FFFFFF"/>
              <w:spacing w:line="270" w:lineRule="atLeast"/>
            </w:pPr>
            <w:r w:rsidRPr="002E063D">
              <w:rPr>
                <w:rStyle w:val="a5"/>
                <w:b w:val="0"/>
              </w:rPr>
              <w:t>В начале урока можно предложить игру</w:t>
            </w:r>
            <w:r w:rsidRPr="002E063D">
              <w:rPr>
                <w:rStyle w:val="apple-converted-space"/>
              </w:rPr>
              <w:t> </w:t>
            </w:r>
            <w:r w:rsidRPr="002E063D">
              <w:rPr>
                <w:rStyle w:val="a4"/>
                <w:bCs/>
              </w:rPr>
              <w:t>«Попробуй найти!»</w:t>
            </w:r>
            <w:r w:rsidRPr="002E063D">
              <w:rPr>
                <w:rStyle w:val="a5"/>
                <w:b w:val="0"/>
              </w:rPr>
              <w:t xml:space="preserve">, в ходе которой учитель сообщают классу название главы или параграфа. Ученики должны быстро с помощью оглавления найти данный раздел учебника и зачитать несколько строк из него. </w:t>
            </w:r>
          </w:p>
          <w:p w:rsidR="00B03D39" w:rsidRPr="002E063D" w:rsidRDefault="00B03D39" w:rsidP="00B03D39">
            <w:pPr>
              <w:pStyle w:val="a3"/>
              <w:spacing w:line="270" w:lineRule="atLeast"/>
            </w:pPr>
          </w:p>
        </w:tc>
        <w:tc>
          <w:tcPr>
            <w:tcW w:w="2974" w:type="dxa"/>
          </w:tcPr>
          <w:p w:rsidR="00B03D39" w:rsidRPr="002E063D" w:rsidRDefault="00B03D39" w:rsidP="002E063D">
            <w:pPr>
              <w:pStyle w:val="a3"/>
              <w:spacing w:line="270" w:lineRule="atLeast"/>
              <w:rPr>
                <w:rStyle w:val="a5"/>
                <w:b w:val="0"/>
              </w:rPr>
            </w:pPr>
            <w:r w:rsidRPr="002E063D">
              <w:rPr>
                <w:bCs/>
                <w:shd w:val="clear" w:color="auto" w:fill="FFFFFF"/>
              </w:rPr>
              <w:t>На первом этапе работы с текстом учебника необходимо внутренне включить каждого ребенка в чтение. Большим «плюсом» в работе с книгой станет то, если учащимся не составит труда по заголовку рассказать о том, что сегодня будет изучаться. При «разборе» заголовка у школьников может возникнуть желание определенных знаний. Вся эта предварительная работа должна настроить учеников на дальнейшее приобретение знаний, т.е. должна послужить внутренним мотивом и затем помочь ученикам выделить главное в тексте.</w:t>
            </w:r>
          </w:p>
        </w:tc>
        <w:tc>
          <w:tcPr>
            <w:tcW w:w="2950" w:type="dxa"/>
          </w:tcPr>
          <w:p w:rsidR="00B03D39" w:rsidRPr="002E063D" w:rsidRDefault="00B03D39" w:rsidP="005A5C0F">
            <w:pPr>
              <w:pStyle w:val="a3"/>
              <w:shd w:val="clear" w:color="auto" w:fill="FFFFFF"/>
              <w:spacing w:line="270" w:lineRule="atLeast"/>
            </w:pPr>
            <w:r w:rsidRPr="002E063D">
              <w:rPr>
                <w:rStyle w:val="a5"/>
                <w:b w:val="0"/>
              </w:rPr>
              <w:t>Во время игры развиваются внимательность, быстрота реакции, ориентация в логическом изложении математического материала в учебнике.</w:t>
            </w:r>
          </w:p>
          <w:p w:rsidR="00B03D39" w:rsidRPr="002E063D" w:rsidRDefault="00B03D39" w:rsidP="005A5C0F">
            <w:pPr>
              <w:pStyle w:val="a3"/>
              <w:shd w:val="clear" w:color="auto" w:fill="FFFFFF"/>
              <w:spacing w:line="270" w:lineRule="atLeast"/>
              <w:rPr>
                <w:rStyle w:val="a5"/>
                <w:b w:val="0"/>
              </w:rPr>
            </w:pPr>
          </w:p>
        </w:tc>
      </w:tr>
      <w:tr w:rsidR="002E063D" w:rsidRPr="002E063D" w:rsidTr="002E063D">
        <w:tc>
          <w:tcPr>
            <w:tcW w:w="1526" w:type="dxa"/>
            <w:vMerge/>
          </w:tcPr>
          <w:p w:rsidR="00B03D39" w:rsidRPr="002E063D" w:rsidRDefault="00B03D39" w:rsidP="0071518E">
            <w:pPr>
              <w:pStyle w:val="a3"/>
              <w:spacing w:line="270" w:lineRule="atLeast"/>
            </w:pPr>
          </w:p>
        </w:tc>
        <w:tc>
          <w:tcPr>
            <w:tcW w:w="2121" w:type="dxa"/>
          </w:tcPr>
          <w:p w:rsidR="00B03D39" w:rsidRPr="002E063D" w:rsidRDefault="00B03D39" w:rsidP="0071518E">
            <w:pPr>
              <w:pStyle w:val="a3"/>
              <w:spacing w:line="270" w:lineRule="atLeast"/>
            </w:pPr>
            <w:r w:rsidRPr="002E063D">
              <w:rPr>
                <w:bCs/>
                <w:shd w:val="clear" w:color="auto" w:fill="FFFFFF"/>
              </w:rPr>
              <w:t>Основной прием, который учитель может использовать на этом этапе работы с книгой – это прием</w:t>
            </w:r>
            <w:r w:rsidRPr="002E063D">
              <w:rPr>
                <w:rStyle w:val="apple-converted-space"/>
                <w:shd w:val="clear" w:color="auto" w:fill="FFFFFF"/>
              </w:rPr>
              <w:t> </w:t>
            </w:r>
            <w:r w:rsidRPr="002E063D">
              <w:rPr>
                <w:rStyle w:val="a4"/>
                <w:bCs/>
                <w:shd w:val="clear" w:color="auto" w:fill="FFFFFF"/>
              </w:rPr>
              <w:t>«Банк идей (гипотез)»</w:t>
            </w:r>
            <w:r w:rsidRPr="002E063D">
              <w:rPr>
                <w:bCs/>
                <w:shd w:val="clear" w:color="auto" w:fill="FFFFFF"/>
              </w:rPr>
              <w:t>, куда ученики «складывают» свои мысли о том, что будет сегодня на уроке изучаться.</w:t>
            </w:r>
          </w:p>
        </w:tc>
        <w:tc>
          <w:tcPr>
            <w:tcW w:w="2974" w:type="dxa"/>
          </w:tcPr>
          <w:p w:rsidR="00B03D39" w:rsidRPr="002E063D" w:rsidRDefault="00B03D39" w:rsidP="0071518E">
            <w:pPr>
              <w:pStyle w:val="a3"/>
              <w:spacing w:line="270" w:lineRule="atLeast"/>
            </w:pPr>
            <w:r w:rsidRPr="002E063D">
              <w:rPr>
                <w:bCs/>
                <w:shd w:val="clear" w:color="auto" w:fill="FFFFFF"/>
              </w:rPr>
              <w:t>Учитель при этом вывешивает заготовленные записи высказываний учеников на доску (или записывает), чтобы в конце урока проверить, верны или нет, были выдвинутые ими гипотезы.</w:t>
            </w:r>
          </w:p>
        </w:tc>
        <w:tc>
          <w:tcPr>
            <w:tcW w:w="2950" w:type="dxa"/>
          </w:tcPr>
          <w:p w:rsidR="00B03D39" w:rsidRPr="002E063D" w:rsidRDefault="00B03D39" w:rsidP="005A5C0F">
            <w:pPr>
              <w:pStyle w:val="a3"/>
              <w:spacing w:line="270" w:lineRule="atLeast"/>
              <w:rPr>
                <w:bCs/>
                <w:shd w:val="clear" w:color="auto" w:fill="FFFFFF"/>
              </w:rPr>
            </w:pPr>
            <w:r w:rsidRPr="002E063D">
              <w:rPr>
                <w:bCs/>
                <w:shd w:val="clear" w:color="auto" w:fill="FFFFFF"/>
              </w:rPr>
              <w:t>Этот прием научит учеников выдвигать гипотезы исследования и определять, доказаны они или опровергнуты, что очень важно для формирования навыков научно – исследовательской деятельности учащихся при работе с литературой.</w:t>
            </w:r>
          </w:p>
          <w:p w:rsidR="00B03D39" w:rsidRPr="002E063D" w:rsidRDefault="00B03D39" w:rsidP="0071518E">
            <w:pPr>
              <w:pStyle w:val="a3"/>
              <w:spacing w:line="270" w:lineRule="atLeast"/>
            </w:pPr>
          </w:p>
        </w:tc>
      </w:tr>
      <w:tr w:rsidR="002E063D" w:rsidRPr="002E063D" w:rsidTr="002E063D">
        <w:tc>
          <w:tcPr>
            <w:tcW w:w="1526" w:type="dxa"/>
            <w:vMerge/>
          </w:tcPr>
          <w:p w:rsidR="00B03D39" w:rsidRPr="002E063D" w:rsidRDefault="00B03D39" w:rsidP="0071518E">
            <w:pPr>
              <w:pStyle w:val="a3"/>
              <w:spacing w:line="270" w:lineRule="atLeast"/>
            </w:pPr>
          </w:p>
        </w:tc>
        <w:tc>
          <w:tcPr>
            <w:tcW w:w="2121" w:type="dxa"/>
          </w:tcPr>
          <w:p w:rsidR="00B03D39" w:rsidRPr="002E063D" w:rsidRDefault="00B03D39" w:rsidP="00B03D39">
            <w:pPr>
              <w:pStyle w:val="a3"/>
              <w:spacing w:line="270" w:lineRule="atLeast"/>
            </w:pPr>
            <w:r w:rsidRPr="002E063D">
              <w:rPr>
                <w:bCs/>
                <w:shd w:val="clear" w:color="auto" w:fill="FFFFFF"/>
              </w:rPr>
              <w:t>Прием “</w:t>
            </w:r>
            <w:r w:rsidRPr="002E063D">
              <w:rPr>
                <w:rStyle w:val="a5"/>
                <w:b w:val="0"/>
                <w:shd w:val="clear" w:color="auto" w:fill="FFFFFF"/>
              </w:rPr>
              <w:t>Верные или неверные утверждения</w:t>
            </w:r>
            <w:r w:rsidRPr="002E063D">
              <w:rPr>
                <w:bCs/>
                <w:shd w:val="clear" w:color="auto" w:fill="FFFFFF"/>
              </w:rPr>
              <w:t>”, или “</w:t>
            </w:r>
            <w:r w:rsidRPr="002E063D">
              <w:rPr>
                <w:rStyle w:val="a5"/>
                <w:b w:val="0"/>
                <w:shd w:val="clear" w:color="auto" w:fill="FFFFFF"/>
              </w:rPr>
              <w:t>Верите ли Вы?”</w:t>
            </w:r>
            <w:r w:rsidRPr="002E063D">
              <w:rPr>
                <w:rStyle w:val="apple-converted-space"/>
                <w:shd w:val="clear" w:color="auto" w:fill="FFFFFF"/>
              </w:rPr>
              <w:t> </w:t>
            </w:r>
            <w:r w:rsidRPr="002E063D">
              <w:rPr>
                <w:bCs/>
                <w:shd w:val="clear" w:color="auto" w:fill="FFFFFF"/>
              </w:rPr>
              <w:t>может быть началом урока</w:t>
            </w:r>
          </w:p>
        </w:tc>
        <w:tc>
          <w:tcPr>
            <w:tcW w:w="2974" w:type="dxa"/>
          </w:tcPr>
          <w:p w:rsidR="00B03D39" w:rsidRPr="002E063D" w:rsidRDefault="00B03D39" w:rsidP="0071518E">
            <w:pPr>
              <w:pStyle w:val="a3"/>
              <w:spacing w:line="270" w:lineRule="atLeast"/>
            </w:pPr>
            <w:proofErr w:type="gramStart"/>
            <w:r w:rsidRPr="002E063D">
              <w:rPr>
                <w:bCs/>
                <w:shd w:val="clear" w:color="auto" w:fill="FFFFFF"/>
              </w:rPr>
              <w:t>Учащиеся, выбирая “верные утверждения” из предложенных учителем, описывают заданную тему (ситуацию, обстановку, систему правил).</w:t>
            </w:r>
            <w:proofErr w:type="gramEnd"/>
          </w:p>
        </w:tc>
        <w:tc>
          <w:tcPr>
            <w:tcW w:w="2950" w:type="dxa"/>
          </w:tcPr>
          <w:p w:rsidR="00B03D39" w:rsidRPr="002E063D" w:rsidRDefault="00B03D39" w:rsidP="0071518E">
            <w:pPr>
              <w:pStyle w:val="a3"/>
              <w:spacing w:line="270" w:lineRule="atLeast"/>
              <w:rPr>
                <w:bCs/>
                <w:shd w:val="clear" w:color="auto" w:fill="FFFFFF"/>
              </w:rPr>
            </w:pPr>
            <w:r w:rsidRPr="002E063D">
              <w:rPr>
                <w:bCs/>
                <w:shd w:val="clear" w:color="auto" w:fill="FFFFFF"/>
              </w:rPr>
              <w:t>Затем просим учеников установить, верны ли данные утверждения, обосновывая свой ответ. После знакомства с основной информацией (текст параграфа, лекция по данной теме) мы возвращаемся к данным утверждениям и просим детей оценить их достоверность, используя полученную на уроке информацию.</w:t>
            </w:r>
          </w:p>
        </w:tc>
      </w:tr>
      <w:tr w:rsidR="002E063D" w:rsidRPr="002E063D" w:rsidTr="002E063D">
        <w:tc>
          <w:tcPr>
            <w:tcW w:w="1526" w:type="dxa"/>
            <w:vMerge w:val="restart"/>
          </w:tcPr>
          <w:p w:rsidR="00B03D39" w:rsidRPr="002E063D" w:rsidRDefault="00B03D39" w:rsidP="0071518E">
            <w:pPr>
              <w:pStyle w:val="a3"/>
              <w:spacing w:line="270" w:lineRule="atLeast"/>
            </w:pPr>
            <w:r w:rsidRPr="002E063D">
              <w:rPr>
                <w:rStyle w:val="a5"/>
                <w:b w:val="0"/>
                <w:u w:val="single"/>
                <w:shd w:val="clear" w:color="auto" w:fill="FFFFFF"/>
              </w:rPr>
              <w:t xml:space="preserve">2 этап – </w:t>
            </w:r>
            <w:r w:rsidRPr="002E063D">
              <w:rPr>
                <w:rStyle w:val="a5"/>
                <w:b w:val="0"/>
                <w:u w:val="single"/>
                <w:shd w:val="clear" w:color="auto" w:fill="FFFFFF"/>
              </w:rPr>
              <w:lastRenderedPageBreak/>
              <w:t>Работа с текстом учебника непосредственно</w:t>
            </w:r>
            <w:r w:rsidRPr="002E063D">
              <w:rPr>
                <w:rStyle w:val="a5"/>
                <w:b w:val="0"/>
                <w:shd w:val="clear" w:color="auto" w:fill="FFFFFF"/>
              </w:rPr>
              <w:t>.</w:t>
            </w:r>
          </w:p>
        </w:tc>
        <w:tc>
          <w:tcPr>
            <w:tcW w:w="8045" w:type="dxa"/>
            <w:gridSpan w:val="3"/>
          </w:tcPr>
          <w:p w:rsidR="002E063D" w:rsidRDefault="00B03D39" w:rsidP="002E063D">
            <w:pPr>
              <w:rPr>
                <w:rStyle w:val="a5"/>
                <w:b w:val="0"/>
                <w:shd w:val="clear" w:color="auto" w:fill="FFFFFF"/>
              </w:rPr>
            </w:pPr>
            <w:r w:rsidRPr="002E063D">
              <w:rPr>
                <w:rStyle w:val="a5"/>
                <w:b w:val="0"/>
                <w:shd w:val="clear" w:color="auto" w:fill="FFFFFF"/>
              </w:rPr>
              <w:lastRenderedPageBreak/>
              <w:t xml:space="preserve">Это само чтение. Тут необходимо подчеркнуть, что работа с учебником </w:t>
            </w:r>
            <w:r w:rsidRPr="002E063D">
              <w:rPr>
                <w:rStyle w:val="a5"/>
                <w:b w:val="0"/>
                <w:shd w:val="clear" w:color="auto" w:fill="FFFFFF"/>
              </w:rPr>
              <w:lastRenderedPageBreak/>
              <w:t xml:space="preserve">должна обязательно преследовать определенную цель, которую ученикам сначала сообщает учитель, а </w:t>
            </w:r>
            <w:proofErr w:type="gramStart"/>
            <w:r w:rsidRPr="002E063D">
              <w:rPr>
                <w:rStyle w:val="a5"/>
                <w:b w:val="0"/>
                <w:shd w:val="clear" w:color="auto" w:fill="FFFFFF"/>
              </w:rPr>
              <w:t>в последствии</w:t>
            </w:r>
            <w:proofErr w:type="gramEnd"/>
            <w:r w:rsidRPr="002E063D">
              <w:rPr>
                <w:rStyle w:val="a5"/>
                <w:b w:val="0"/>
                <w:shd w:val="clear" w:color="auto" w:fill="FFFFFF"/>
              </w:rPr>
              <w:t xml:space="preserve"> они сами начнут ставить перед собой цели чтения учебника, параграфа, главы. Основными целями чтения параграфа учебника могут быть: знакомство с информацией, заложенной в выбранном фрагменте текста, понимание информации, запоминание, использование информации в различных учебных и жизненных ситуациях, подтверждение изученного или того, что знали ранее, отыскание примеров, подтверждение научных фактов, работа с иллюстрациями (рисунками, чертежами, диаграммами).</w:t>
            </w:r>
          </w:p>
          <w:p w:rsidR="00B03D39" w:rsidRPr="002E063D" w:rsidRDefault="00B03D39" w:rsidP="002E063D">
            <w:pPr>
              <w:rPr>
                <w:shd w:val="clear" w:color="auto" w:fill="FFFFFF"/>
              </w:rPr>
            </w:pPr>
            <w:r w:rsidRPr="002E063D">
              <w:rPr>
                <w:shd w:val="clear" w:color="auto" w:fill="FFFFFF"/>
              </w:rPr>
              <w:t>В зависимости от поставленной цели учитель должен организовать чтение параграфа одним из способов (опережающее чтение, углубленное чтение, выборочное чтение, чтение-сканирование, чтение вслух, чтение про себя, чтение по ролям, чтение-изучение, выборочное чтение, просмотр).</w:t>
            </w:r>
          </w:p>
        </w:tc>
      </w:tr>
      <w:tr w:rsidR="002E063D" w:rsidRPr="002E063D" w:rsidTr="002E063D">
        <w:trPr>
          <w:trHeight w:val="415"/>
        </w:trPr>
        <w:tc>
          <w:tcPr>
            <w:tcW w:w="1526" w:type="dxa"/>
            <w:vMerge/>
          </w:tcPr>
          <w:p w:rsidR="00B03D39" w:rsidRPr="002E063D" w:rsidRDefault="00B03D39" w:rsidP="0071518E">
            <w:pPr>
              <w:pStyle w:val="a3"/>
              <w:spacing w:line="270" w:lineRule="atLeast"/>
            </w:pPr>
          </w:p>
        </w:tc>
        <w:tc>
          <w:tcPr>
            <w:tcW w:w="2121" w:type="dxa"/>
          </w:tcPr>
          <w:p w:rsidR="00B03D39" w:rsidRPr="002E063D" w:rsidRDefault="00B03D39" w:rsidP="0071518E">
            <w:pPr>
              <w:pStyle w:val="a3"/>
              <w:spacing w:line="270" w:lineRule="atLeast"/>
            </w:pPr>
            <w:r w:rsidRPr="002E063D">
              <w:rPr>
                <w:bCs/>
                <w:shd w:val="clear" w:color="auto" w:fill="FFFFFF"/>
              </w:rPr>
              <w:t>методический прием – «</w:t>
            </w:r>
            <w:proofErr w:type="spellStart"/>
            <w:r w:rsidRPr="002E063D">
              <w:rPr>
                <w:rStyle w:val="a4"/>
                <w:bCs/>
                <w:shd w:val="clear" w:color="auto" w:fill="FFFFFF"/>
              </w:rPr>
              <w:t>Инсерт</w:t>
            </w:r>
            <w:proofErr w:type="spellEnd"/>
            <w:r w:rsidRPr="002E063D">
              <w:rPr>
                <w:rStyle w:val="a4"/>
                <w:bCs/>
                <w:shd w:val="clear" w:color="auto" w:fill="FFFFFF"/>
              </w:rPr>
              <w:t>»</w:t>
            </w:r>
            <w:r w:rsidRPr="002E063D">
              <w:rPr>
                <w:rStyle w:val="a5"/>
                <w:b w:val="0"/>
                <w:shd w:val="clear" w:color="auto" w:fill="FFFFFF"/>
              </w:rPr>
              <w:t>.</w:t>
            </w:r>
          </w:p>
        </w:tc>
        <w:tc>
          <w:tcPr>
            <w:tcW w:w="2974" w:type="dxa"/>
          </w:tcPr>
          <w:p w:rsidR="00B03D39" w:rsidRPr="002E063D" w:rsidRDefault="00B03D39" w:rsidP="0071518E">
            <w:pPr>
              <w:pStyle w:val="a3"/>
              <w:spacing w:line="270" w:lineRule="atLeast"/>
            </w:pPr>
            <w:r w:rsidRPr="002E063D">
              <w:rPr>
                <w:bCs/>
                <w:shd w:val="clear" w:color="auto" w:fill="FFFFFF"/>
              </w:rPr>
              <w:t>Учащихся надо познакомить с рядом маркировочных знаков и предложить им по мере чтения ставить их карандашом на полях специально подобранного и распечатанного текста. Помечать следует отдельные абзацы или предложения в тексте.</w:t>
            </w:r>
          </w:p>
        </w:tc>
        <w:tc>
          <w:tcPr>
            <w:tcW w:w="2950" w:type="dxa"/>
          </w:tcPr>
          <w:tbl>
            <w:tblPr>
              <w:tblW w:w="2634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1"/>
              <w:gridCol w:w="2113"/>
            </w:tblGrid>
            <w:tr w:rsidR="002E063D" w:rsidRPr="002E063D" w:rsidTr="002E063D">
              <w:trPr>
                <w:trHeight w:val="638"/>
                <w:tblCellSpacing w:w="15" w:type="dxa"/>
              </w:trPr>
              <w:tc>
                <w:tcPr>
                  <w:tcW w:w="4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3D39" w:rsidRPr="002E063D" w:rsidRDefault="00B03D39" w:rsidP="002E063D">
                  <w:pPr>
                    <w:pStyle w:val="a3"/>
                    <w:jc w:val="center"/>
                  </w:pPr>
                  <w:r w:rsidRPr="002E063D">
                    <w:rPr>
                      <w:rStyle w:val="a5"/>
                      <w:b w:val="0"/>
                    </w:rPr>
                    <w:t>Знак</w:t>
                  </w:r>
                </w:p>
              </w:tc>
              <w:tc>
                <w:tcPr>
                  <w:tcW w:w="20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3D39" w:rsidRPr="002E063D" w:rsidRDefault="00B03D39">
                  <w:pPr>
                    <w:pStyle w:val="a3"/>
                  </w:pPr>
                  <w:r w:rsidRPr="002E063D">
                    <w:rPr>
                      <w:rStyle w:val="a5"/>
                      <w:b w:val="0"/>
                    </w:rPr>
                    <w:t>Значение знака</w:t>
                  </w:r>
                </w:p>
              </w:tc>
            </w:tr>
            <w:tr w:rsidR="002E063D" w:rsidRPr="002E063D" w:rsidTr="002E063D">
              <w:trPr>
                <w:trHeight w:val="680"/>
                <w:tblCellSpacing w:w="15" w:type="dxa"/>
              </w:trPr>
              <w:tc>
                <w:tcPr>
                  <w:tcW w:w="4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3D39" w:rsidRPr="002E063D" w:rsidRDefault="00B03D39" w:rsidP="002E063D">
                  <w:pPr>
                    <w:pStyle w:val="a3"/>
                    <w:jc w:val="center"/>
                  </w:pPr>
                  <w:r w:rsidRPr="002E063D">
                    <w:t>V</w:t>
                  </w:r>
                </w:p>
              </w:tc>
              <w:tc>
                <w:tcPr>
                  <w:tcW w:w="20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3D39" w:rsidRPr="002E063D" w:rsidRDefault="00B03D39">
                  <w:pPr>
                    <w:pStyle w:val="a3"/>
                  </w:pPr>
                  <w:r w:rsidRPr="002E063D">
                    <w:t>отмечается в тексте информация, которая уже известна ученику</w:t>
                  </w:r>
                </w:p>
              </w:tc>
            </w:tr>
            <w:tr w:rsidR="002E063D" w:rsidRPr="002E063D" w:rsidTr="002E063D">
              <w:trPr>
                <w:trHeight w:val="680"/>
                <w:tblCellSpacing w:w="15" w:type="dxa"/>
              </w:trPr>
              <w:tc>
                <w:tcPr>
                  <w:tcW w:w="4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3D39" w:rsidRPr="002E063D" w:rsidRDefault="00B03D39" w:rsidP="002E063D">
                  <w:pPr>
                    <w:pStyle w:val="a3"/>
                    <w:jc w:val="center"/>
                  </w:pPr>
                  <w:r w:rsidRPr="002E063D">
                    <w:t>+</w:t>
                  </w:r>
                </w:p>
              </w:tc>
              <w:tc>
                <w:tcPr>
                  <w:tcW w:w="20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3D39" w:rsidRPr="002E063D" w:rsidRDefault="00B03D39">
                  <w:pPr>
                    <w:pStyle w:val="a3"/>
                  </w:pPr>
                  <w:r w:rsidRPr="002E063D">
                    <w:t>отмечается новое знание, новая информация</w:t>
                  </w:r>
                </w:p>
              </w:tc>
            </w:tr>
            <w:tr w:rsidR="002E063D" w:rsidRPr="002E063D" w:rsidTr="002E063D">
              <w:trPr>
                <w:trHeight w:val="1277"/>
                <w:tblCellSpacing w:w="15" w:type="dxa"/>
              </w:trPr>
              <w:tc>
                <w:tcPr>
                  <w:tcW w:w="4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3D39" w:rsidRPr="002E063D" w:rsidRDefault="00B03D39" w:rsidP="002E063D">
                  <w:pPr>
                    <w:pStyle w:val="a3"/>
                    <w:jc w:val="center"/>
                  </w:pPr>
                  <w:r w:rsidRPr="002E063D">
                    <w:t>―</w:t>
                  </w:r>
                </w:p>
              </w:tc>
              <w:tc>
                <w:tcPr>
                  <w:tcW w:w="20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3D39" w:rsidRPr="002E063D" w:rsidRDefault="00B03D39">
                  <w:pPr>
                    <w:pStyle w:val="a3"/>
                  </w:pPr>
                  <w:r w:rsidRPr="002E063D">
                    <w:t>отмечается то, что идет вразрез с имеющимися у ученика представлениями, о чем он думал иначе</w:t>
                  </w:r>
                </w:p>
              </w:tc>
            </w:tr>
            <w:tr w:rsidR="002E063D" w:rsidRPr="002E063D" w:rsidTr="002E063D">
              <w:trPr>
                <w:trHeight w:val="1277"/>
                <w:tblCellSpacing w:w="15" w:type="dxa"/>
              </w:trPr>
              <w:tc>
                <w:tcPr>
                  <w:tcW w:w="4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3D39" w:rsidRPr="002E063D" w:rsidRDefault="00B03D39" w:rsidP="002E063D">
                  <w:pPr>
                    <w:pStyle w:val="a3"/>
                    <w:jc w:val="center"/>
                  </w:pPr>
                  <w:r w:rsidRPr="002E063D">
                    <w:t>?</w:t>
                  </w:r>
                </w:p>
              </w:tc>
              <w:tc>
                <w:tcPr>
                  <w:tcW w:w="206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03D39" w:rsidRPr="002E063D" w:rsidRDefault="00B03D39">
                  <w:pPr>
                    <w:pStyle w:val="a3"/>
                  </w:pPr>
                  <w:r w:rsidRPr="002E063D">
                    <w:t>отмечается то, что осталось непонятным и требует дополнительных сведений, вызывает желание узнать подробнее</w:t>
                  </w:r>
                </w:p>
              </w:tc>
            </w:tr>
          </w:tbl>
          <w:p w:rsidR="00CA1100" w:rsidRPr="002E063D" w:rsidRDefault="00CA1100" w:rsidP="00CA1100">
            <w:pPr>
              <w:pStyle w:val="a3"/>
              <w:spacing w:line="270" w:lineRule="atLeast"/>
            </w:pPr>
            <w:r w:rsidRPr="002E063D">
              <w:rPr>
                <w:bCs/>
                <w:shd w:val="clear" w:color="auto" w:fill="FFFFFF"/>
              </w:rPr>
              <w:t>Технологический прием “</w:t>
            </w:r>
            <w:proofErr w:type="spellStart"/>
            <w:r w:rsidRPr="002E063D">
              <w:rPr>
                <w:bCs/>
                <w:shd w:val="clear" w:color="auto" w:fill="FFFFFF"/>
              </w:rPr>
              <w:t>Инсерт</w:t>
            </w:r>
            <w:proofErr w:type="spellEnd"/>
            <w:r w:rsidRPr="002E063D">
              <w:rPr>
                <w:bCs/>
                <w:shd w:val="clear" w:color="auto" w:fill="FFFFFF"/>
              </w:rPr>
              <w:t>” и таблица “</w:t>
            </w:r>
            <w:proofErr w:type="spellStart"/>
            <w:r w:rsidRPr="002E063D">
              <w:rPr>
                <w:bCs/>
                <w:shd w:val="clear" w:color="auto" w:fill="FFFFFF"/>
              </w:rPr>
              <w:t>Инсерт</w:t>
            </w:r>
            <w:proofErr w:type="spellEnd"/>
            <w:r w:rsidRPr="002E063D">
              <w:rPr>
                <w:bCs/>
                <w:shd w:val="clear" w:color="auto" w:fill="FFFFFF"/>
              </w:rPr>
              <w:t>” сделают зримыми процесс накопления информации, путь от “старого” знания к “новому”.</w:t>
            </w:r>
          </w:p>
        </w:tc>
      </w:tr>
      <w:tr w:rsidR="002E063D" w:rsidRPr="002E063D" w:rsidTr="002E063D">
        <w:tc>
          <w:tcPr>
            <w:tcW w:w="1526" w:type="dxa"/>
            <w:vMerge/>
          </w:tcPr>
          <w:p w:rsidR="00CA1100" w:rsidRPr="002E063D" w:rsidRDefault="00CA1100" w:rsidP="0071518E">
            <w:pPr>
              <w:pStyle w:val="a3"/>
              <w:spacing w:line="270" w:lineRule="atLeast"/>
            </w:pPr>
          </w:p>
        </w:tc>
        <w:tc>
          <w:tcPr>
            <w:tcW w:w="8045" w:type="dxa"/>
            <w:gridSpan w:val="3"/>
          </w:tcPr>
          <w:p w:rsidR="00CA1100" w:rsidRPr="002E063D" w:rsidRDefault="00CA1100" w:rsidP="00CA1100">
            <w:pPr>
              <w:pStyle w:val="a3"/>
              <w:spacing w:line="270" w:lineRule="atLeast"/>
            </w:pPr>
            <w:r w:rsidRPr="002E063D">
              <w:rPr>
                <w:bCs/>
                <w:shd w:val="clear" w:color="auto" w:fill="FFFFFF"/>
              </w:rPr>
              <w:t>Проведя на уроке объяснение нового материала, выполнив упражнения на закрепление, можно предложить учащимся прочитать параграф  и выделить главные мысли, найти в тексте то, о чём я вообще не говорилось  на уроке.</w:t>
            </w:r>
          </w:p>
        </w:tc>
      </w:tr>
      <w:tr w:rsidR="002E063D" w:rsidRPr="002E063D" w:rsidTr="002E063D">
        <w:tc>
          <w:tcPr>
            <w:tcW w:w="1526" w:type="dxa"/>
            <w:vMerge/>
          </w:tcPr>
          <w:p w:rsidR="00B03D39" w:rsidRPr="002E063D" w:rsidRDefault="00B03D39" w:rsidP="0071518E">
            <w:pPr>
              <w:pStyle w:val="a3"/>
              <w:spacing w:line="270" w:lineRule="atLeast"/>
            </w:pPr>
          </w:p>
        </w:tc>
        <w:tc>
          <w:tcPr>
            <w:tcW w:w="2121" w:type="dxa"/>
          </w:tcPr>
          <w:p w:rsidR="00B03D39" w:rsidRPr="002E063D" w:rsidRDefault="00CA1100" w:rsidP="0071518E">
            <w:pPr>
              <w:pStyle w:val="a3"/>
              <w:spacing w:line="270" w:lineRule="atLeast"/>
            </w:pPr>
            <w:r w:rsidRPr="002E063D">
              <w:t>Составить план - конспект</w:t>
            </w:r>
          </w:p>
        </w:tc>
        <w:tc>
          <w:tcPr>
            <w:tcW w:w="2974" w:type="dxa"/>
          </w:tcPr>
          <w:p w:rsidR="00B03D39" w:rsidRPr="002E063D" w:rsidRDefault="00CA1100" w:rsidP="00CA1100">
            <w:pPr>
              <w:pStyle w:val="a3"/>
              <w:spacing w:line="270" w:lineRule="atLeast"/>
            </w:pPr>
            <w:r w:rsidRPr="002E063D">
              <w:rPr>
                <w:bCs/>
                <w:iCs/>
                <w:shd w:val="clear" w:color="auto" w:fill="FFFFFF"/>
              </w:rPr>
              <w:t xml:space="preserve">По плану ученикам будет легко восстановить в памяти содержание </w:t>
            </w:r>
            <w:proofErr w:type="gramStart"/>
            <w:r w:rsidRPr="002E063D">
              <w:rPr>
                <w:bCs/>
                <w:iCs/>
                <w:shd w:val="clear" w:color="auto" w:fill="FFFFFF"/>
              </w:rPr>
              <w:lastRenderedPageBreak/>
              <w:t>прочитанного</w:t>
            </w:r>
            <w:proofErr w:type="gramEnd"/>
            <w:r w:rsidRPr="002E063D">
              <w:rPr>
                <w:bCs/>
                <w:iCs/>
                <w:shd w:val="clear" w:color="auto" w:fill="FFFFFF"/>
              </w:rPr>
              <w:t>. Конспектирование математических книг занятие трудное и занимательное. Зная, что существует алгебраический язык, который позволяет сокращать обычную запись теоремы, решения примеров, под конспектированием учебника математики мы понимаем перевод обычной записи (на естественном русском языке) в математическую запись (на формальном языке).</w:t>
            </w:r>
          </w:p>
        </w:tc>
        <w:tc>
          <w:tcPr>
            <w:tcW w:w="2950" w:type="dxa"/>
          </w:tcPr>
          <w:p w:rsidR="00B03D39" w:rsidRPr="002E063D" w:rsidRDefault="00CA1100" w:rsidP="0071518E">
            <w:pPr>
              <w:pStyle w:val="a3"/>
              <w:spacing w:line="270" w:lineRule="atLeast"/>
            </w:pPr>
            <w:r w:rsidRPr="002E063D">
              <w:rPr>
                <w:bCs/>
                <w:iCs/>
                <w:shd w:val="clear" w:color="auto" w:fill="FFFFFF"/>
              </w:rPr>
              <w:lastRenderedPageBreak/>
              <w:t xml:space="preserve">При работе с планом сосредотачивается внимание и </w:t>
            </w:r>
            <w:r w:rsidRPr="002E063D">
              <w:rPr>
                <w:bCs/>
                <w:iCs/>
                <w:shd w:val="clear" w:color="auto" w:fill="FFFFFF"/>
              </w:rPr>
              <w:lastRenderedPageBreak/>
              <w:t>стимулируется память. План ускоряет проработку текста и помогает учащимся 10-11 классов готовиться к зачетам.</w:t>
            </w:r>
          </w:p>
        </w:tc>
      </w:tr>
      <w:tr w:rsidR="002E063D" w:rsidRPr="002E063D" w:rsidTr="002E063D">
        <w:tc>
          <w:tcPr>
            <w:tcW w:w="1526" w:type="dxa"/>
          </w:tcPr>
          <w:p w:rsidR="00CA1100" w:rsidRPr="002E063D" w:rsidRDefault="00CA1100" w:rsidP="0071518E">
            <w:pPr>
              <w:pStyle w:val="a3"/>
              <w:spacing w:line="270" w:lineRule="atLeast"/>
            </w:pPr>
          </w:p>
        </w:tc>
        <w:tc>
          <w:tcPr>
            <w:tcW w:w="2121" w:type="dxa"/>
          </w:tcPr>
          <w:p w:rsidR="00CA1100" w:rsidRPr="002E063D" w:rsidRDefault="00CA1100" w:rsidP="0071518E">
            <w:pPr>
              <w:pStyle w:val="a3"/>
              <w:spacing w:line="270" w:lineRule="atLeast"/>
            </w:pPr>
            <w:r w:rsidRPr="002E063D">
              <w:t>Составить таблицу</w:t>
            </w:r>
          </w:p>
        </w:tc>
        <w:tc>
          <w:tcPr>
            <w:tcW w:w="2974" w:type="dxa"/>
          </w:tcPr>
          <w:p w:rsidR="00CA1100" w:rsidRPr="002E063D" w:rsidRDefault="00CA1100" w:rsidP="00CA1100">
            <w:pPr>
              <w:pStyle w:val="a3"/>
              <w:spacing w:line="270" w:lineRule="atLeast"/>
              <w:rPr>
                <w:bCs/>
                <w:iCs/>
                <w:shd w:val="clear" w:color="auto" w:fill="FFFFFF"/>
              </w:rPr>
            </w:pPr>
            <w:r w:rsidRPr="002E063D">
              <w:rPr>
                <w:bCs/>
                <w:iCs/>
                <w:shd w:val="clear" w:color="auto" w:fill="FFFFFF"/>
              </w:rPr>
              <w:t>Учащимся на данном этапе можно предложить заполнить таблицу, в которой данный математический факт необходимо представить с помощью слов, на языке символов и в графическом виде.</w:t>
            </w:r>
          </w:p>
        </w:tc>
        <w:tc>
          <w:tcPr>
            <w:tcW w:w="2950" w:type="dxa"/>
          </w:tcPr>
          <w:p w:rsidR="00CA1100" w:rsidRPr="002E063D" w:rsidRDefault="00CA1100" w:rsidP="0071518E">
            <w:pPr>
              <w:pStyle w:val="a3"/>
              <w:spacing w:line="270" w:lineRule="atLeast"/>
              <w:rPr>
                <w:bCs/>
                <w:i/>
                <w:iCs/>
                <w:shd w:val="clear" w:color="auto" w:fill="FFFFFF"/>
              </w:rPr>
            </w:pPr>
          </w:p>
        </w:tc>
      </w:tr>
      <w:tr w:rsidR="002E063D" w:rsidRPr="002E063D" w:rsidTr="002E063D">
        <w:tc>
          <w:tcPr>
            <w:tcW w:w="1526" w:type="dxa"/>
          </w:tcPr>
          <w:p w:rsidR="00CA1100" w:rsidRPr="002E063D" w:rsidRDefault="00CA1100" w:rsidP="0071518E">
            <w:pPr>
              <w:pStyle w:val="a3"/>
              <w:spacing w:line="270" w:lineRule="atLeast"/>
            </w:pPr>
          </w:p>
        </w:tc>
        <w:tc>
          <w:tcPr>
            <w:tcW w:w="2121" w:type="dxa"/>
          </w:tcPr>
          <w:p w:rsidR="00CA1100" w:rsidRPr="002E063D" w:rsidRDefault="00CA1100" w:rsidP="0071518E">
            <w:pPr>
              <w:pStyle w:val="a3"/>
              <w:spacing w:line="270" w:lineRule="atLeast"/>
            </w:pPr>
            <w:r w:rsidRPr="002E063D">
              <w:t>Составить тезисы</w:t>
            </w:r>
          </w:p>
        </w:tc>
        <w:tc>
          <w:tcPr>
            <w:tcW w:w="2974" w:type="dxa"/>
          </w:tcPr>
          <w:p w:rsidR="00CA1100" w:rsidRPr="002E063D" w:rsidRDefault="00CA1100" w:rsidP="00CA1100">
            <w:pPr>
              <w:pStyle w:val="a3"/>
              <w:spacing w:line="270" w:lineRule="atLeast"/>
              <w:rPr>
                <w:bCs/>
                <w:iCs/>
                <w:shd w:val="clear" w:color="auto" w:fill="FFFFFF"/>
              </w:rPr>
            </w:pPr>
            <w:r w:rsidRPr="002E063D">
              <w:rPr>
                <w:rStyle w:val="a4"/>
                <w:bCs/>
                <w:i w:val="0"/>
                <w:shd w:val="clear" w:color="auto" w:fill="FFFFFF"/>
              </w:rPr>
              <w:t>Тезисы</w:t>
            </w:r>
            <w:r w:rsidRPr="002E063D">
              <w:rPr>
                <w:rStyle w:val="apple-converted-space"/>
                <w:bCs/>
                <w:iCs/>
                <w:shd w:val="clear" w:color="auto" w:fill="FFFFFF"/>
              </w:rPr>
              <w:t> </w:t>
            </w:r>
            <w:r w:rsidRPr="002E063D">
              <w:rPr>
                <w:bCs/>
                <w:iCs/>
                <w:shd w:val="clear" w:color="auto" w:fill="FFFFFF"/>
              </w:rPr>
              <w:t>– это основные положения текста, которые доказывают, объясняют, поясняют материал в тексте.</w:t>
            </w:r>
          </w:p>
        </w:tc>
        <w:tc>
          <w:tcPr>
            <w:tcW w:w="2950" w:type="dxa"/>
          </w:tcPr>
          <w:p w:rsidR="00CA1100" w:rsidRPr="002E063D" w:rsidRDefault="00CA1100" w:rsidP="0071518E">
            <w:pPr>
              <w:pStyle w:val="a3"/>
              <w:spacing w:line="270" w:lineRule="atLeast"/>
              <w:rPr>
                <w:bCs/>
                <w:shd w:val="clear" w:color="auto" w:fill="FFFFFF"/>
              </w:rPr>
            </w:pPr>
            <w:r w:rsidRPr="002E063D">
              <w:rPr>
                <w:bCs/>
                <w:iCs/>
                <w:shd w:val="clear" w:color="auto" w:fill="FFFFFF"/>
              </w:rPr>
              <w:t>Если в плане в определенной последовательности даются только названия основных объектов в виде заголовков, то при составлении тезисов в той же самой последовательности даётся само содержание этих объектов.</w:t>
            </w:r>
          </w:p>
        </w:tc>
      </w:tr>
      <w:tr w:rsidR="002E063D" w:rsidRPr="002E063D" w:rsidTr="002E063D">
        <w:tc>
          <w:tcPr>
            <w:tcW w:w="1526" w:type="dxa"/>
            <w:vMerge w:val="restart"/>
          </w:tcPr>
          <w:p w:rsidR="007F42CA" w:rsidRPr="002E063D" w:rsidRDefault="007F42CA" w:rsidP="0071518E">
            <w:pPr>
              <w:pStyle w:val="a3"/>
              <w:spacing w:line="270" w:lineRule="atLeast"/>
            </w:pPr>
            <w:r w:rsidRPr="002E063D">
              <w:rPr>
                <w:rStyle w:val="a5"/>
                <w:b w:val="0"/>
                <w:i/>
                <w:iCs/>
                <w:u w:val="single"/>
                <w:shd w:val="clear" w:color="auto" w:fill="FFFFFF"/>
              </w:rPr>
              <w:t>3 эта</w:t>
            </w:r>
            <w:proofErr w:type="gramStart"/>
            <w:r w:rsidRPr="002E063D">
              <w:rPr>
                <w:rStyle w:val="a5"/>
                <w:b w:val="0"/>
                <w:i/>
                <w:iCs/>
                <w:u w:val="single"/>
                <w:shd w:val="clear" w:color="auto" w:fill="FFFFFF"/>
              </w:rPr>
              <w:t>п-</w:t>
            </w:r>
            <w:proofErr w:type="gramEnd"/>
            <w:r w:rsidRPr="002E063D">
              <w:rPr>
                <w:rStyle w:val="a5"/>
                <w:b w:val="0"/>
                <w:i/>
                <w:iCs/>
                <w:u w:val="single"/>
                <w:shd w:val="clear" w:color="auto" w:fill="FFFFFF"/>
              </w:rPr>
              <w:t xml:space="preserve"> Работа после чтения.</w:t>
            </w:r>
            <w:r w:rsidRPr="002E063D">
              <w:rPr>
                <w:rStyle w:val="apple-converted-space"/>
                <w:i/>
                <w:iCs/>
                <w:shd w:val="clear" w:color="auto" w:fill="FFFFFF"/>
              </w:rPr>
              <w:t> </w:t>
            </w:r>
          </w:p>
        </w:tc>
        <w:tc>
          <w:tcPr>
            <w:tcW w:w="8045" w:type="dxa"/>
            <w:gridSpan w:val="3"/>
          </w:tcPr>
          <w:p w:rsidR="007F42CA" w:rsidRPr="002E063D" w:rsidRDefault="007F42CA" w:rsidP="0071518E">
            <w:pPr>
              <w:pStyle w:val="a3"/>
              <w:spacing w:line="270" w:lineRule="atLeast"/>
              <w:rPr>
                <w:bCs/>
                <w:iCs/>
                <w:shd w:val="clear" w:color="auto" w:fill="FFFFFF"/>
              </w:rPr>
            </w:pPr>
            <w:r w:rsidRPr="002E063D">
              <w:rPr>
                <w:rStyle w:val="a5"/>
                <w:b w:val="0"/>
                <w:iCs/>
                <w:shd w:val="clear" w:color="auto" w:fill="FFFFFF"/>
              </w:rPr>
              <w:t xml:space="preserve">После чтения параграфа или главы из учебника ученики должны обязательно высказать свое отношение, свое мнение, свои мысли о </w:t>
            </w:r>
            <w:proofErr w:type="gramStart"/>
            <w:r w:rsidRPr="002E063D">
              <w:rPr>
                <w:rStyle w:val="a5"/>
                <w:b w:val="0"/>
                <w:iCs/>
                <w:shd w:val="clear" w:color="auto" w:fill="FFFFFF"/>
              </w:rPr>
              <w:t>прочитанном</w:t>
            </w:r>
            <w:proofErr w:type="gramEnd"/>
            <w:r w:rsidRPr="002E063D">
              <w:rPr>
                <w:rStyle w:val="a5"/>
                <w:b w:val="0"/>
                <w:iCs/>
                <w:shd w:val="clear" w:color="auto" w:fill="FFFFFF"/>
              </w:rPr>
              <w:t>, дать свою характеристику, привести свои примеры. Важно, чтобы ученики смогли сопоставить прочитанное с тем, что уже знали.</w:t>
            </w:r>
          </w:p>
        </w:tc>
      </w:tr>
      <w:tr w:rsidR="002E063D" w:rsidRPr="002E063D" w:rsidTr="002E063D">
        <w:tc>
          <w:tcPr>
            <w:tcW w:w="1526" w:type="dxa"/>
            <w:vMerge/>
          </w:tcPr>
          <w:p w:rsidR="007F42CA" w:rsidRPr="002E063D" w:rsidRDefault="007F42CA" w:rsidP="0071518E">
            <w:pPr>
              <w:pStyle w:val="a3"/>
              <w:spacing w:line="270" w:lineRule="atLeast"/>
            </w:pPr>
          </w:p>
        </w:tc>
        <w:tc>
          <w:tcPr>
            <w:tcW w:w="2121" w:type="dxa"/>
          </w:tcPr>
          <w:p w:rsidR="007F42CA" w:rsidRPr="002E063D" w:rsidRDefault="007F42CA" w:rsidP="0071518E">
            <w:pPr>
              <w:pStyle w:val="a3"/>
              <w:spacing w:line="270" w:lineRule="atLeast"/>
            </w:pPr>
            <w:r w:rsidRPr="002E063D">
              <w:rPr>
                <w:bCs/>
                <w:iCs/>
                <w:shd w:val="clear" w:color="auto" w:fill="FFFFFF"/>
              </w:rPr>
              <w:t>«контрольные вопросы»</w:t>
            </w:r>
          </w:p>
        </w:tc>
        <w:tc>
          <w:tcPr>
            <w:tcW w:w="2974" w:type="dxa"/>
          </w:tcPr>
          <w:p w:rsidR="007F42CA" w:rsidRPr="002E063D" w:rsidRDefault="007F42CA" w:rsidP="00CA1100">
            <w:pPr>
              <w:pStyle w:val="a3"/>
              <w:spacing w:line="270" w:lineRule="atLeast"/>
              <w:rPr>
                <w:bCs/>
                <w:iCs/>
                <w:shd w:val="clear" w:color="auto" w:fill="FFFFFF"/>
              </w:rPr>
            </w:pPr>
            <w:r w:rsidRPr="002E063D">
              <w:rPr>
                <w:bCs/>
                <w:iCs/>
                <w:shd w:val="clear" w:color="auto" w:fill="FFFFFF"/>
              </w:rPr>
              <w:t>После изучения на уроке темы даётся задание составить по материалу учебника контрольные вопросы. Каждый пишет свои вопросы на листочках, которые прикрепляются на «</w:t>
            </w:r>
            <w:r w:rsidRPr="002E063D">
              <w:rPr>
                <w:rStyle w:val="a4"/>
                <w:bCs/>
                <w:shd w:val="clear" w:color="auto" w:fill="FFFFFF"/>
              </w:rPr>
              <w:t>дерево знаний</w:t>
            </w:r>
            <w:r w:rsidRPr="002E063D">
              <w:rPr>
                <w:bCs/>
                <w:iCs/>
                <w:shd w:val="clear" w:color="auto" w:fill="FFFFFF"/>
              </w:rPr>
              <w:t xml:space="preserve">» (изображение на листе ватмана). В начале следующего урока ещё раз </w:t>
            </w:r>
            <w:r w:rsidRPr="002E063D">
              <w:rPr>
                <w:bCs/>
                <w:iCs/>
                <w:shd w:val="clear" w:color="auto" w:fill="FFFFFF"/>
              </w:rPr>
              <w:lastRenderedPageBreak/>
              <w:t>прочитывается текст учебника, после чего с «дерева знаний» снимаются листочки, вопросы зачитываются, учащиеся отвечают на них.</w:t>
            </w:r>
          </w:p>
        </w:tc>
        <w:tc>
          <w:tcPr>
            <w:tcW w:w="2950" w:type="dxa"/>
          </w:tcPr>
          <w:p w:rsidR="007F42CA" w:rsidRPr="002E063D" w:rsidRDefault="007F42CA" w:rsidP="00CA1100">
            <w:pPr>
              <w:pStyle w:val="a3"/>
              <w:spacing w:line="270" w:lineRule="atLeast"/>
              <w:rPr>
                <w:bCs/>
                <w:iCs/>
                <w:shd w:val="clear" w:color="auto" w:fill="FFFFFF"/>
              </w:rPr>
            </w:pPr>
            <w:r w:rsidRPr="002E063D">
              <w:rPr>
                <w:bCs/>
                <w:iCs/>
                <w:shd w:val="clear" w:color="auto" w:fill="FFFFFF"/>
              </w:rPr>
              <w:lastRenderedPageBreak/>
              <w:t>Такая работа развивает самостоятельность мышления, стремление к знаниям, речевые умения, снижает утомляемость.</w:t>
            </w:r>
          </w:p>
          <w:p w:rsidR="007F42CA" w:rsidRPr="002E063D" w:rsidRDefault="007F42CA" w:rsidP="0071518E">
            <w:pPr>
              <w:pStyle w:val="a3"/>
              <w:spacing w:line="270" w:lineRule="atLeast"/>
              <w:rPr>
                <w:bCs/>
                <w:iCs/>
                <w:shd w:val="clear" w:color="auto" w:fill="FFFFFF"/>
              </w:rPr>
            </w:pPr>
          </w:p>
        </w:tc>
      </w:tr>
      <w:tr w:rsidR="002E063D" w:rsidRPr="002E063D" w:rsidTr="002E063D">
        <w:tc>
          <w:tcPr>
            <w:tcW w:w="1526" w:type="dxa"/>
            <w:vMerge/>
          </w:tcPr>
          <w:p w:rsidR="007F42CA" w:rsidRPr="002E063D" w:rsidRDefault="007F42CA" w:rsidP="0071518E">
            <w:pPr>
              <w:pStyle w:val="a3"/>
              <w:spacing w:line="270" w:lineRule="atLeast"/>
            </w:pPr>
          </w:p>
        </w:tc>
        <w:tc>
          <w:tcPr>
            <w:tcW w:w="2121" w:type="dxa"/>
          </w:tcPr>
          <w:p w:rsidR="007F42CA" w:rsidRPr="002E063D" w:rsidRDefault="007F42CA" w:rsidP="0071518E">
            <w:pPr>
              <w:pStyle w:val="a3"/>
              <w:spacing w:line="270" w:lineRule="atLeast"/>
            </w:pPr>
            <w:r w:rsidRPr="002E063D">
              <w:rPr>
                <w:rStyle w:val="a4"/>
                <w:bCs/>
                <w:i w:val="0"/>
                <w:shd w:val="clear" w:color="auto" w:fill="FFFFFF"/>
              </w:rPr>
              <w:t>“ЗХУ”</w:t>
            </w:r>
          </w:p>
        </w:tc>
        <w:tc>
          <w:tcPr>
            <w:tcW w:w="2974" w:type="dxa"/>
          </w:tcPr>
          <w:p w:rsidR="007F42CA" w:rsidRPr="002E063D" w:rsidRDefault="007F42CA" w:rsidP="00CA1100">
            <w:pPr>
              <w:pStyle w:val="a3"/>
              <w:spacing w:line="270" w:lineRule="atLeast"/>
              <w:rPr>
                <w:rStyle w:val="a5"/>
                <w:b w:val="0"/>
                <w:iCs/>
                <w:shd w:val="clear" w:color="auto" w:fill="FFFFFF"/>
              </w:rPr>
            </w:pPr>
            <w:r w:rsidRPr="002E063D">
              <w:rPr>
                <w:bCs/>
                <w:iCs/>
                <w:shd w:val="clear" w:color="auto" w:fill="FFFFFF"/>
              </w:rPr>
              <w:t>Еще одним приемом является составление</w:t>
            </w:r>
            <w:r w:rsidRPr="002E063D">
              <w:rPr>
                <w:rStyle w:val="apple-converted-space"/>
                <w:iCs/>
                <w:shd w:val="clear" w:color="auto" w:fill="FFFFFF"/>
              </w:rPr>
              <w:t> </w:t>
            </w:r>
            <w:r w:rsidRPr="002E063D">
              <w:rPr>
                <w:rStyle w:val="a4"/>
                <w:bCs/>
                <w:i w:val="0"/>
                <w:shd w:val="clear" w:color="auto" w:fill="FFFFFF"/>
              </w:rPr>
              <w:t>маркировочной таблицы “ЗХУ”</w:t>
            </w:r>
            <w:r w:rsidRPr="002E063D">
              <w:rPr>
                <w:rStyle w:val="a5"/>
                <w:b w:val="0"/>
                <w:iCs/>
                <w:shd w:val="clear" w:color="auto" w:fill="FFFFFF"/>
              </w:rPr>
              <w:t xml:space="preserve"> 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21"/>
              <w:gridCol w:w="976"/>
              <w:gridCol w:w="945"/>
            </w:tblGrid>
            <w:tr w:rsidR="002E063D" w:rsidRPr="002E063D" w:rsidTr="002E063D">
              <w:trPr>
                <w:tblCellSpacing w:w="15" w:type="dxa"/>
              </w:trPr>
              <w:tc>
                <w:tcPr>
                  <w:tcW w:w="7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42CA" w:rsidRPr="002E063D" w:rsidRDefault="007F42CA">
                  <w:pPr>
                    <w:pStyle w:val="a3"/>
                  </w:pPr>
                  <w:r w:rsidRPr="002E063D">
                    <w:rPr>
                      <w:rStyle w:val="a5"/>
                      <w:b w:val="0"/>
                    </w:rPr>
                    <w:t>Что мы знаем</w:t>
                  </w:r>
                </w:p>
              </w:tc>
              <w:tc>
                <w:tcPr>
                  <w:tcW w:w="9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42CA" w:rsidRPr="002E063D" w:rsidRDefault="007F42CA">
                  <w:pPr>
                    <w:pStyle w:val="a3"/>
                  </w:pPr>
                  <w:r w:rsidRPr="002E063D">
                    <w:rPr>
                      <w:rStyle w:val="a5"/>
                      <w:b w:val="0"/>
                    </w:rPr>
                    <w:t>Что мы хотим узнать</w:t>
                  </w:r>
                </w:p>
              </w:tc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42CA" w:rsidRPr="002E063D" w:rsidRDefault="007F42CA">
                  <w:pPr>
                    <w:pStyle w:val="a3"/>
                  </w:pPr>
                  <w:r w:rsidRPr="002E063D">
                    <w:rPr>
                      <w:rStyle w:val="a5"/>
                      <w:b w:val="0"/>
                    </w:rPr>
                    <w:t>Что мы узнали</w:t>
                  </w:r>
                </w:p>
              </w:tc>
            </w:tr>
            <w:tr w:rsidR="002E063D" w:rsidRPr="002E063D" w:rsidTr="002E063D">
              <w:trPr>
                <w:tblCellSpacing w:w="15" w:type="dxa"/>
              </w:trPr>
              <w:tc>
                <w:tcPr>
                  <w:tcW w:w="7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42CA" w:rsidRPr="002E063D" w:rsidRDefault="007F42CA"/>
              </w:tc>
              <w:tc>
                <w:tcPr>
                  <w:tcW w:w="9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42CA" w:rsidRPr="002E063D" w:rsidRDefault="007F42CA"/>
              </w:tc>
              <w:tc>
                <w:tcPr>
                  <w:tcW w:w="9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F42CA" w:rsidRPr="002E063D" w:rsidRDefault="007F42CA"/>
              </w:tc>
            </w:tr>
          </w:tbl>
          <w:p w:rsidR="007F42CA" w:rsidRPr="002E063D" w:rsidRDefault="007F42CA" w:rsidP="00CA1100">
            <w:pPr>
              <w:pStyle w:val="a3"/>
              <w:spacing w:line="270" w:lineRule="atLeast"/>
              <w:rPr>
                <w:bCs/>
                <w:iCs/>
                <w:shd w:val="clear" w:color="auto" w:fill="FFFFFF"/>
              </w:rPr>
            </w:pPr>
          </w:p>
        </w:tc>
        <w:tc>
          <w:tcPr>
            <w:tcW w:w="2950" w:type="dxa"/>
          </w:tcPr>
          <w:p w:rsidR="007F42CA" w:rsidRPr="002E063D" w:rsidRDefault="007F42CA" w:rsidP="0071518E">
            <w:pPr>
              <w:pStyle w:val="a3"/>
              <w:spacing w:line="270" w:lineRule="atLeast"/>
              <w:rPr>
                <w:bCs/>
                <w:iCs/>
                <w:shd w:val="clear" w:color="auto" w:fill="FFFFFF"/>
              </w:rPr>
            </w:pPr>
            <w:r w:rsidRPr="002E063D">
              <w:rPr>
                <w:bCs/>
                <w:iCs/>
                <w:shd w:val="clear" w:color="auto" w:fill="FFFFFF"/>
              </w:rPr>
              <w:t>Одна из возможных форм контроля эффективности чтения с пометками является составление маркировочной таблицы.</w:t>
            </w:r>
          </w:p>
        </w:tc>
      </w:tr>
      <w:tr w:rsidR="002E063D" w:rsidRPr="002E063D" w:rsidTr="002E063D">
        <w:tc>
          <w:tcPr>
            <w:tcW w:w="1526" w:type="dxa"/>
            <w:vMerge/>
          </w:tcPr>
          <w:p w:rsidR="007F42CA" w:rsidRPr="002E063D" w:rsidRDefault="007F42CA" w:rsidP="0071518E">
            <w:pPr>
              <w:pStyle w:val="a3"/>
              <w:spacing w:line="270" w:lineRule="atLeast"/>
            </w:pPr>
          </w:p>
        </w:tc>
        <w:tc>
          <w:tcPr>
            <w:tcW w:w="2121" w:type="dxa"/>
          </w:tcPr>
          <w:p w:rsidR="007F42CA" w:rsidRPr="002E063D" w:rsidRDefault="007F42CA" w:rsidP="0071518E">
            <w:pPr>
              <w:pStyle w:val="a3"/>
              <w:spacing w:line="270" w:lineRule="atLeast"/>
            </w:pPr>
            <w:r w:rsidRPr="002E063D">
              <w:rPr>
                <w:bCs/>
                <w:iCs/>
                <w:shd w:val="clear" w:color="auto" w:fill="FFFFFF"/>
              </w:rPr>
              <w:t>игра «</w:t>
            </w:r>
            <w:r w:rsidRPr="002E063D">
              <w:rPr>
                <w:rStyle w:val="a4"/>
                <w:bCs/>
                <w:shd w:val="clear" w:color="auto" w:fill="FFFFFF"/>
              </w:rPr>
              <w:t>Угадай-ка!»</w:t>
            </w:r>
          </w:p>
        </w:tc>
        <w:tc>
          <w:tcPr>
            <w:tcW w:w="2974" w:type="dxa"/>
          </w:tcPr>
          <w:p w:rsidR="007F42CA" w:rsidRPr="002E063D" w:rsidRDefault="007F42CA" w:rsidP="00CA1100">
            <w:pPr>
              <w:pStyle w:val="a3"/>
              <w:spacing w:line="270" w:lineRule="atLeast"/>
              <w:rPr>
                <w:bCs/>
                <w:iCs/>
                <w:shd w:val="clear" w:color="auto" w:fill="FFFFFF"/>
              </w:rPr>
            </w:pPr>
            <w:r w:rsidRPr="002E063D">
              <w:rPr>
                <w:bCs/>
                <w:iCs/>
                <w:shd w:val="clear" w:color="auto" w:fill="FFFFFF"/>
              </w:rPr>
              <w:t>Класс делится на 2 команды: одна начинает читать по учебнику любую часть правила (любые три слова), а вторая должна быстро отыскать в тексте учебника всю формулировку правила.</w:t>
            </w:r>
          </w:p>
        </w:tc>
        <w:tc>
          <w:tcPr>
            <w:tcW w:w="2950" w:type="dxa"/>
          </w:tcPr>
          <w:p w:rsidR="007F42CA" w:rsidRPr="002E063D" w:rsidRDefault="007F42CA" w:rsidP="0071518E">
            <w:pPr>
              <w:pStyle w:val="a3"/>
              <w:spacing w:line="270" w:lineRule="atLeast"/>
              <w:rPr>
                <w:bCs/>
                <w:iCs/>
                <w:shd w:val="clear" w:color="auto" w:fill="FFFFFF"/>
              </w:rPr>
            </w:pPr>
            <w:r w:rsidRPr="002E063D">
              <w:rPr>
                <w:bCs/>
                <w:iCs/>
                <w:shd w:val="clear" w:color="auto" w:fill="FFFFFF"/>
              </w:rPr>
              <w:t>игра для заучивания формулировок</w:t>
            </w:r>
          </w:p>
        </w:tc>
      </w:tr>
      <w:tr w:rsidR="002E063D" w:rsidRPr="002E063D" w:rsidTr="002E063D">
        <w:tc>
          <w:tcPr>
            <w:tcW w:w="3647" w:type="dxa"/>
            <w:gridSpan w:val="2"/>
          </w:tcPr>
          <w:p w:rsidR="007F42CA" w:rsidRPr="002E063D" w:rsidRDefault="007F42CA" w:rsidP="007F42CA">
            <w:pPr>
              <w:pStyle w:val="a3"/>
              <w:spacing w:line="270" w:lineRule="atLeast"/>
              <w:rPr>
                <w:bCs/>
                <w:iCs/>
                <w:shd w:val="clear" w:color="auto" w:fill="FFFFFF"/>
              </w:rPr>
            </w:pPr>
            <w:r w:rsidRPr="002E063D">
              <w:rPr>
                <w:rStyle w:val="a5"/>
                <w:b w:val="0"/>
                <w:iCs/>
                <w:shd w:val="clear" w:color="auto" w:fill="FFFFFF"/>
              </w:rPr>
              <w:t>Кластеры</w:t>
            </w:r>
            <w:r w:rsidRPr="002E063D">
              <w:rPr>
                <w:rStyle w:val="apple-converted-space"/>
                <w:iCs/>
                <w:shd w:val="clear" w:color="auto" w:fill="FFFFFF"/>
              </w:rPr>
              <w:t> </w:t>
            </w:r>
            <w:r w:rsidRPr="002E063D">
              <w:rPr>
                <w:bCs/>
                <w:iCs/>
                <w:shd w:val="clear" w:color="auto" w:fill="FFFFFF"/>
              </w:rPr>
              <w:t>(в переводе означает пучок, созвездие) - выделение смысловых единиц текста и графическое оформление в определенном порядке.</w:t>
            </w:r>
          </w:p>
          <w:p w:rsidR="007F42CA" w:rsidRPr="002E063D" w:rsidRDefault="007F42CA" w:rsidP="0071518E">
            <w:pPr>
              <w:pStyle w:val="a3"/>
              <w:spacing w:line="270" w:lineRule="atLeast"/>
              <w:rPr>
                <w:bCs/>
                <w:iCs/>
                <w:shd w:val="clear" w:color="auto" w:fill="FFFFFF"/>
              </w:rPr>
            </w:pPr>
          </w:p>
        </w:tc>
        <w:tc>
          <w:tcPr>
            <w:tcW w:w="5924" w:type="dxa"/>
            <w:gridSpan w:val="2"/>
          </w:tcPr>
          <w:p w:rsidR="007F42CA" w:rsidRPr="002E063D" w:rsidRDefault="007F42CA" w:rsidP="007F42CA">
            <w:pPr>
              <w:pStyle w:val="a3"/>
              <w:spacing w:line="270" w:lineRule="atLeast"/>
              <w:rPr>
                <w:bCs/>
                <w:iCs/>
                <w:shd w:val="clear" w:color="auto" w:fill="FFFFFF"/>
              </w:rPr>
            </w:pPr>
            <w:r w:rsidRPr="002E063D">
              <w:rPr>
                <w:bCs/>
                <w:iCs/>
                <w:shd w:val="clear" w:color="auto" w:fill="FFFFFF"/>
              </w:rPr>
              <w:t>Составление кластера позволяет учащимся свободно и открыто думать по поводу какой-либо темы. Ученик записывает в центре листа ключевое понятие, а от него рисует в разные стороны стрелки-лучи, которые соединяют слово с другими, от которых в свою очередь лучи расходятся далее и далее (рис. 3). Кластер может быть использован на самых разных стадиях урока. Например, этот прием может быть применен в стадии вызова, когда мы систематизируем информацию до знакомства с основным источником (текстом) в виде вопросов или заголовков смысловых блоков.</w:t>
            </w:r>
          </w:p>
        </w:tc>
      </w:tr>
      <w:tr w:rsidR="002E063D" w:rsidRPr="002E063D" w:rsidTr="002E063D">
        <w:tc>
          <w:tcPr>
            <w:tcW w:w="3647" w:type="dxa"/>
            <w:gridSpan w:val="2"/>
          </w:tcPr>
          <w:p w:rsidR="007F42CA" w:rsidRPr="002E063D" w:rsidRDefault="007F42CA" w:rsidP="007F42CA">
            <w:pPr>
              <w:pStyle w:val="a3"/>
              <w:spacing w:line="270" w:lineRule="atLeast"/>
              <w:rPr>
                <w:bCs/>
                <w:iCs/>
                <w:shd w:val="clear" w:color="auto" w:fill="FFFFFF"/>
              </w:rPr>
            </w:pPr>
            <w:r w:rsidRPr="002E063D">
              <w:rPr>
                <w:bCs/>
                <w:iCs/>
                <w:shd w:val="clear" w:color="auto" w:fill="FFFFFF"/>
              </w:rPr>
              <w:t>“</w:t>
            </w:r>
            <w:proofErr w:type="spellStart"/>
            <w:r w:rsidRPr="002E063D">
              <w:rPr>
                <w:rStyle w:val="a5"/>
                <w:b w:val="0"/>
                <w:iCs/>
                <w:shd w:val="clear" w:color="auto" w:fill="FFFFFF"/>
              </w:rPr>
              <w:t>Синквейн</w:t>
            </w:r>
            <w:proofErr w:type="spellEnd"/>
            <w:r w:rsidRPr="002E063D">
              <w:rPr>
                <w:bCs/>
                <w:iCs/>
                <w:shd w:val="clear" w:color="auto" w:fill="FFFFFF"/>
              </w:rPr>
              <w:t>”</w:t>
            </w:r>
          </w:p>
          <w:p w:rsidR="007F42CA" w:rsidRPr="002E063D" w:rsidRDefault="007F42CA" w:rsidP="007F42CA">
            <w:pPr>
              <w:pStyle w:val="a3"/>
              <w:spacing w:line="270" w:lineRule="atLeast"/>
              <w:rPr>
                <w:rStyle w:val="a5"/>
                <w:b w:val="0"/>
                <w:iCs/>
                <w:shd w:val="clear" w:color="auto" w:fill="FFFFFF"/>
              </w:rPr>
            </w:pPr>
            <w:r w:rsidRPr="002E063D">
              <w:rPr>
                <w:bCs/>
                <w:iCs/>
                <w:shd w:val="clear" w:color="auto" w:fill="FFFFFF"/>
              </w:rPr>
              <w:t xml:space="preserve">В качестве инструмента для синтезирования сложной информации, а учителю – в качестве среза оценки понятийного и словарного багажа учащихся можно предложить составить </w:t>
            </w:r>
            <w:proofErr w:type="spellStart"/>
            <w:r w:rsidRPr="002E063D">
              <w:rPr>
                <w:bCs/>
                <w:iCs/>
                <w:shd w:val="clear" w:color="auto" w:fill="FFFFFF"/>
              </w:rPr>
              <w:t>синквейн</w:t>
            </w:r>
            <w:proofErr w:type="spellEnd"/>
            <w:r w:rsidRPr="002E063D">
              <w:rPr>
                <w:bCs/>
                <w:iCs/>
                <w:shd w:val="clear" w:color="auto" w:fill="FFFFFF"/>
              </w:rPr>
              <w:t>.</w:t>
            </w:r>
          </w:p>
        </w:tc>
        <w:tc>
          <w:tcPr>
            <w:tcW w:w="5924" w:type="dxa"/>
            <w:gridSpan w:val="2"/>
          </w:tcPr>
          <w:p w:rsidR="007F42CA" w:rsidRPr="002E063D" w:rsidRDefault="002E063D" w:rsidP="007F42CA">
            <w:pPr>
              <w:pStyle w:val="a3"/>
              <w:spacing w:line="270" w:lineRule="atLeast"/>
              <w:rPr>
                <w:bCs/>
                <w:iCs/>
                <w:shd w:val="clear" w:color="auto" w:fill="FFFFFF"/>
              </w:rPr>
            </w:pPr>
            <w:r w:rsidRPr="002E063D">
              <w:rPr>
                <w:bCs/>
                <w:iCs/>
                <w:shd w:val="clear" w:color="auto" w:fill="FFFFFF"/>
              </w:rPr>
              <w:t>“</w:t>
            </w:r>
            <w:proofErr w:type="spellStart"/>
            <w:r w:rsidRPr="002E063D">
              <w:rPr>
                <w:rStyle w:val="a5"/>
                <w:b w:val="0"/>
                <w:iCs/>
                <w:shd w:val="clear" w:color="auto" w:fill="FFFFFF"/>
              </w:rPr>
              <w:t>Синквейн</w:t>
            </w:r>
            <w:proofErr w:type="spellEnd"/>
            <w:r w:rsidRPr="002E063D">
              <w:rPr>
                <w:bCs/>
                <w:iCs/>
                <w:shd w:val="clear" w:color="auto" w:fill="FFFFFF"/>
              </w:rPr>
              <w:t>”- это стихотворение из пяти строк,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58"/>
              <w:gridCol w:w="3934"/>
            </w:tblGrid>
            <w:tr w:rsidR="002E063D" w:rsidRPr="002E063D" w:rsidTr="002E063D">
              <w:trPr>
                <w:tblCellSpacing w:w="15" w:type="dxa"/>
              </w:trPr>
              <w:tc>
                <w:tcPr>
                  <w:tcW w:w="17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E063D" w:rsidRPr="002E063D" w:rsidRDefault="002E063D">
                  <w:pPr>
                    <w:pStyle w:val="a3"/>
                  </w:pPr>
                  <w:r w:rsidRPr="002E063D">
                    <w:rPr>
                      <w:rStyle w:val="a5"/>
                      <w:b w:val="0"/>
                    </w:rPr>
                    <w:t>Первая строка</w:t>
                  </w:r>
                </w:p>
              </w:tc>
              <w:tc>
                <w:tcPr>
                  <w:tcW w:w="38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E063D" w:rsidRPr="002E063D" w:rsidRDefault="002E063D">
                  <w:pPr>
                    <w:pStyle w:val="a3"/>
                  </w:pPr>
                  <w:r w:rsidRPr="002E063D">
                    <w:t>тема стихотворения, выраженная одним словом, обычно существительным</w:t>
                  </w:r>
                </w:p>
              </w:tc>
            </w:tr>
            <w:tr w:rsidR="002E063D" w:rsidRPr="002E063D" w:rsidTr="002E063D">
              <w:trPr>
                <w:tblCellSpacing w:w="15" w:type="dxa"/>
              </w:trPr>
              <w:tc>
                <w:tcPr>
                  <w:tcW w:w="17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E063D" w:rsidRPr="002E063D" w:rsidRDefault="002E063D">
                  <w:pPr>
                    <w:pStyle w:val="a3"/>
                  </w:pPr>
                  <w:r w:rsidRPr="002E063D">
                    <w:rPr>
                      <w:rStyle w:val="a5"/>
                      <w:b w:val="0"/>
                    </w:rPr>
                    <w:t>Вторая</w:t>
                  </w:r>
                  <w:r w:rsidRPr="002E063D">
                    <w:rPr>
                      <w:rStyle w:val="apple-converted-space"/>
                    </w:rPr>
                    <w:t> </w:t>
                  </w:r>
                  <w:r w:rsidRPr="002E063D">
                    <w:rPr>
                      <w:rStyle w:val="a5"/>
                      <w:b w:val="0"/>
                    </w:rPr>
                    <w:t>строка</w:t>
                  </w:r>
                </w:p>
              </w:tc>
              <w:tc>
                <w:tcPr>
                  <w:tcW w:w="38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E063D" w:rsidRPr="002E063D" w:rsidRDefault="002E063D">
                  <w:pPr>
                    <w:pStyle w:val="a3"/>
                  </w:pPr>
                  <w:r w:rsidRPr="002E063D">
                    <w:t>описание темы в двух словах, как правило, прилагательными</w:t>
                  </w:r>
                </w:p>
              </w:tc>
            </w:tr>
            <w:tr w:rsidR="002E063D" w:rsidRPr="002E063D" w:rsidTr="002E063D">
              <w:trPr>
                <w:tblCellSpacing w:w="15" w:type="dxa"/>
              </w:trPr>
              <w:tc>
                <w:tcPr>
                  <w:tcW w:w="17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E063D" w:rsidRPr="002E063D" w:rsidRDefault="002E063D">
                  <w:pPr>
                    <w:pStyle w:val="a3"/>
                  </w:pPr>
                  <w:r w:rsidRPr="002E063D">
                    <w:rPr>
                      <w:rStyle w:val="a5"/>
                      <w:b w:val="0"/>
                    </w:rPr>
                    <w:t>Третья</w:t>
                  </w:r>
                  <w:r w:rsidRPr="002E063D">
                    <w:rPr>
                      <w:rStyle w:val="apple-converted-space"/>
                    </w:rPr>
                    <w:t> </w:t>
                  </w:r>
                  <w:r w:rsidRPr="002E063D">
                    <w:rPr>
                      <w:rStyle w:val="a5"/>
                      <w:b w:val="0"/>
                    </w:rPr>
                    <w:t>строка</w:t>
                  </w:r>
                </w:p>
              </w:tc>
              <w:tc>
                <w:tcPr>
                  <w:tcW w:w="38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E063D" w:rsidRPr="002E063D" w:rsidRDefault="002E063D">
                  <w:pPr>
                    <w:pStyle w:val="a3"/>
                  </w:pPr>
                  <w:r w:rsidRPr="002E063D">
                    <w:t>описание действия в рамках данной темы тремя словами, обычно глаголами</w:t>
                  </w:r>
                </w:p>
              </w:tc>
            </w:tr>
            <w:tr w:rsidR="002E063D" w:rsidRPr="002E063D" w:rsidTr="002E063D">
              <w:trPr>
                <w:tblCellSpacing w:w="15" w:type="dxa"/>
              </w:trPr>
              <w:tc>
                <w:tcPr>
                  <w:tcW w:w="17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E063D" w:rsidRPr="002E063D" w:rsidRDefault="002E063D">
                  <w:pPr>
                    <w:pStyle w:val="a3"/>
                  </w:pPr>
                  <w:r w:rsidRPr="002E063D">
                    <w:rPr>
                      <w:rStyle w:val="a5"/>
                      <w:b w:val="0"/>
                    </w:rPr>
                    <w:t>Четвертая строка</w:t>
                  </w:r>
                </w:p>
              </w:tc>
              <w:tc>
                <w:tcPr>
                  <w:tcW w:w="38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E063D" w:rsidRPr="002E063D" w:rsidRDefault="002E063D">
                  <w:pPr>
                    <w:pStyle w:val="a3"/>
                  </w:pPr>
                  <w:r w:rsidRPr="002E063D">
                    <w:t>фраза из четырех слов, выражающая отношение автора к данной теме</w:t>
                  </w:r>
                </w:p>
              </w:tc>
            </w:tr>
            <w:tr w:rsidR="002E063D" w:rsidRPr="002E063D" w:rsidTr="002E063D">
              <w:trPr>
                <w:tblCellSpacing w:w="15" w:type="dxa"/>
              </w:trPr>
              <w:tc>
                <w:tcPr>
                  <w:tcW w:w="171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E063D" w:rsidRPr="002E063D" w:rsidRDefault="002E063D">
                  <w:pPr>
                    <w:pStyle w:val="a3"/>
                  </w:pPr>
                  <w:r w:rsidRPr="002E063D">
                    <w:rPr>
                      <w:rStyle w:val="a5"/>
                      <w:b w:val="0"/>
                    </w:rPr>
                    <w:t>Пятая</w:t>
                  </w:r>
                  <w:r w:rsidRPr="002E063D">
                    <w:rPr>
                      <w:rStyle w:val="apple-converted-space"/>
                    </w:rPr>
                    <w:t> </w:t>
                  </w:r>
                  <w:r w:rsidRPr="002E063D">
                    <w:rPr>
                      <w:rStyle w:val="a5"/>
                      <w:b w:val="0"/>
                    </w:rPr>
                    <w:t>строка</w:t>
                  </w:r>
                </w:p>
              </w:tc>
              <w:tc>
                <w:tcPr>
                  <w:tcW w:w="388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E063D" w:rsidRPr="002E063D" w:rsidRDefault="002E063D">
                  <w:pPr>
                    <w:pStyle w:val="a3"/>
                  </w:pPr>
                  <w:r w:rsidRPr="002E063D">
                    <w:t xml:space="preserve">одно слово, синоним к первому, эмоциональное, образное, философское обобщение, </w:t>
                  </w:r>
                  <w:r w:rsidRPr="002E063D">
                    <w:lastRenderedPageBreak/>
                    <w:t>повторяющее суть темы</w:t>
                  </w:r>
                </w:p>
              </w:tc>
            </w:tr>
          </w:tbl>
          <w:p w:rsidR="002E063D" w:rsidRPr="002E063D" w:rsidRDefault="002E063D" w:rsidP="007F42CA">
            <w:pPr>
              <w:pStyle w:val="a3"/>
              <w:spacing w:line="270" w:lineRule="atLeast"/>
              <w:rPr>
                <w:bCs/>
                <w:iCs/>
                <w:shd w:val="clear" w:color="auto" w:fill="FFFFFF"/>
              </w:rPr>
            </w:pPr>
          </w:p>
        </w:tc>
      </w:tr>
    </w:tbl>
    <w:p w:rsidR="0071518E" w:rsidRPr="002E063D" w:rsidRDefault="0071518E" w:rsidP="0071518E">
      <w:pPr>
        <w:pStyle w:val="a3"/>
        <w:spacing w:line="270" w:lineRule="atLeast"/>
      </w:pPr>
      <w:r w:rsidRPr="002E063D">
        <w:rPr>
          <w:b/>
          <w:bCs/>
          <w:i/>
          <w:iCs/>
          <w:shd w:val="clear" w:color="auto" w:fill="FFFFFF"/>
        </w:rPr>
        <w:lastRenderedPageBreak/>
        <w:t>Таким образом, эффективность процесса обучения зависит от умения правильно выбрать технологические приёмы, удачно комбинировать их, вмещать их в рамки уже знакомых традиционных форм урока. Важно понимать, что каждый ученик успешен, талантлив и уникален во всем. Технология критического мышления позволяет определить сферу комфортности для каждого. Кроме того, при переходе с одного приема на другой меняется режим работы мозга. А это позволяет предупреждать утомляемость и приводит к развитию когнитивных способностей. Использование данной стратегии ориентировано на развитие навыков вдумчивой работы с любой информацией, а не только с текстом.</w:t>
      </w:r>
    </w:p>
    <w:p w:rsidR="00A8456E" w:rsidRDefault="00A8456E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517A7A" w:rsidRDefault="00517A7A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582B24" w:rsidRDefault="00582B24" w:rsidP="0071518E">
      <w:pPr>
        <w:pStyle w:val="a6"/>
      </w:pPr>
    </w:p>
    <w:p w:rsidR="00582B24" w:rsidRDefault="00582B24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B04F1D" w:rsidRDefault="00B04F1D" w:rsidP="0071518E">
      <w:pPr>
        <w:pStyle w:val="a6"/>
      </w:pPr>
    </w:p>
    <w:p w:rsidR="00B04F1D" w:rsidRPr="00CE6FBC" w:rsidRDefault="00B04F1D" w:rsidP="00B04F1D">
      <w:pPr>
        <w:pStyle w:val="a6"/>
        <w:jc w:val="center"/>
        <w:rPr>
          <w:rStyle w:val="ab"/>
        </w:rPr>
      </w:pPr>
      <w:r w:rsidRPr="00CE6FBC">
        <w:rPr>
          <w:rStyle w:val="ab"/>
        </w:rPr>
        <w:lastRenderedPageBreak/>
        <w:t>Источники:</w:t>
      </w:r>
    </w:p>
    <w:p w:rsidR="00B04F1D" w:rsidRDefault="00B04F1D" w:rsidP="0071518E">
      <w:pPr>
        <w:pStyle w:val="a6"/>
        <w:rPr>
          <w:rStyle w:val="ab"/>
        </w:rPr>
      </w:pPr>
    </w:p>
    <w:p w:rsidR="00CE6FBC" w:rsidRDefault="00CE6FBC" w:rsidP="0071518E">
      <w:pPr>
        <w:pStyle w:val="a6"/>
        <w:rPr>
          <w:rStyle w:val="ab"/>
        </w:rPr>
      </w:pPr>
    </w:p>
    <w:p w:rsidR="00CE6FBC" w:rsidRDefault="00CE6FBC" w:rsidP="0071518E">
      <w:pPr>
        <w:pStyle w:val="a6"/>
        <w:rPr>
          <w:rStyle w:val="ab"/>
        </w:rPr>
      </w:pPr>
    </w:p>
    <w:p w:rsidR="00CE6FBC" w:rsidRPr="00CE6FBC" w:rsidRDefault="00CE6FBC" w:rsidP="0071518E">
      <w:pPr>
        <w:pStyle w:val="a6"/>
        <w:rPr>
          <w:rStyle w:val="ab"/>
        </w:rPr>
      </w:pPr>
    </w:p>
    <w:p w:rsidR="00B04F1D" w:rsidRPr="00517A7A" w:rsidRDefault="00582B24" w:rsidP="00B04F1D">
      <w:pPr>
        <w:pStyle w:val="a6"/>
        <w:numPr>
          <w:ilvl w:val="0"/>
          <w:numId w:val="5"/>
        </w:numPr>
        <w:rPr>
          <w:rStyle w:val="ab"/>
          <w:lang w:val="en-US"/>
        </w:rPr>
      </w:pPr>
      <w:hyperlink r:id="rId7" w:history="1">
        <w:r w:rsidR="00B04F1D" w:rsidRPr="00517A7A">
          <w:rPr>
            <w:rStyle w:val="ab"/>
            <w:lang w:val="en-US"/>
          </w:rPr>
          <w:t>http://nsportal.ru/shkola/obshchepedagogicheskie-tekhnologii/library/2014/07/22/ispolzovanie-priemov-smyslovogo</w:t>
        </w:r>
      </w:hyperlink>
    </w:p>
    <w:p w:rsidR="00B04F1D" w:rsidRPr="00517A7A" w:rsidRDefault="00582B24" w:rsidP="00B04F1D">
      <w:pPr>
        <w:pStyle w:val="a6"/>
        <w:numPr>
          <w:ilvl w:val="0"/>
          <w:numId w:val="5"/>
        </w:numPr>
        <w:rPr>
          <w:rStyle w:val="ab"/>
          <w:lang w:val="en-US"/>
        </w:rPr>
      </w:pPr>
      <w:hyperlink r:id="rId8" w:history="1">
        <w:r w:rsidR="00B04F1D" w:rsidRPr="00517A7A">
          <w:rPr>
            <w:rStyle w:val="ab"/>
            <w:lang w:val="en-US"/>
          </w:rPr>
          <w:t>http://w.school2100.ru/upload/iblock/391/3918fdb1873cadc169826ba2ba6ebe24.pdf</w:t>
        </w:r>
      </w:hyperlink>
    </w:p>
    <w:p w:rsidR="00B04F1D" w:rsidRPr="00517A7A" w:rsidRDefault="00582B24" w:rsidP="00B04F1D">
      <w:pPr>
        <w:pStyle w:val="a6"/>
        <w:numPr>
          <w:ilvl w:val="0"/>
          <w:numId w:val="5"/>
        </w:numPr>
        <w:rPr>
          <w:rStyle w:val="ab"/>
          <w:lang w:val="en-US"/>
        </w:rPr>
      </w:pPr>
      <w:hyperlink r:id="rId9" w:history="1">
        <w:r w:rsidR="00B04F1D" w:rsidRPr="00517A7A">
          <w:rPr>
            <w:rStyle w:val="ab"/>
            <w:lang w:val="en-US"/>
          </w:rPr>
          <w:t>http://yandex.ru/yandsearch?clid=9582&amp;text=%D1%81%D0%BF%D0%BE%D1%81%D0%BE%D0%B1%D1%8B%20%D0%BF%D1%80%D0%B8%D0%BC%D0%B5%D0%BD%D0%B5%D0%BD%D0%B8%D1%8F%20%D1%81%D0%BC%D1%8B%D1%81%D0%BB%D0%BE%D0%B2%D0%BE%D0%B3%D0%BE%20%D1%87%D1%82%D0%B5%D0%BD%D0%B8%D1%8F%20%D0%BD%D0%B0%20%D1%83%D1%80%D0%BE%D0%BA%D0%B0%D1%85%20%D0%BC%D0%B0%D1%82%D0%B5%D0%BC%D0%B0%D1%82%D0%B8%D0%BA%D0%B8&amp;l10n=ru</w:t>
        </w:r>
      </w:hyperlink>
    </w:p>
    <w:p w:rsidR="00B04F1D" w:rsidRPr="00517A7A" w:rsidRDefault="00582B24" w:rsidP="00CE6FBC">
      <w:pPr>
        <w:pStyle w:val="a6"/>
        <w:numPr>
          <w:ilvl w:val="0"/>
          <w:numId w:val="5"/>
        </w:numPr>
        <w:rPr>
          <w:rStyle w:val="ab"/>
          <w:lang w:val="en-US"/>
        </w:rPr>
      </w:pPr>
      <w:hyperlink r:id="rId10" w:history="1">
        <w:r w:rsidR="00CE6FBC" w:rsidRPr="00517A7A">
          <w:rPr>
            <w:rStyle w:val="ab"/>
            <w:lang w:val="en-US"/>
          </w:rPr>
          <w:t>http://www.prodlenka.org/metodicheskie-razrabotki/viewlink/60474.html</w:t>
        </w:r>
      </w:hyperlink>
    </w:p>
    <w:p w:rsidR="00CE6FBC" w:rsidRPr="00517A7A" w:rsidRDefault="00582B24" w:rsidP="00CE6FBC">
      <w:pPr>
        <w:pStyle w:val="a6"/>
        <w:numPr>
          <w:ilvl w:val="0"/>
          <w:numId w:val="5"/>
        </w:numPr>
        <w:rPr>
          <w:rStyle w:val="ab"/>
          <w:lang w:val="en-US"/>
        </w:rPr>
      </w:pPr>
      <w:hyperlink r:id="rId11" w:history="1">
        <w:r w:rsidR="00CE6FBC" w:rsidRPr="00517A7A">
          <w:rPr>
            <w:rStyle w:val="ab"/>
            <w:lang w:val="en-US"/>
          </w:rPr>
          <w:t>http://www.slideshare.net/School91perm/ss-43471912?related=1</w:t>
        </w:r>
      </w:hyperlink>
    </w:p>
    <w:p w:rsidR="00CE6FBC" w:rsidRPr="00517A7A" w:rsidRDefault="00582B24" w:rsidP="00CE6FBC">
      <w:pPr>
        <w:pStyle w:val="a6"/>
        <w:numPr>
          <w:ilvl w:val="0"/>
          <w:numId w:val="5"/>
        </w:numPr>
        <w:rPr>
          <w:rStyle w:val="ab"/>
          <w:lang w:val="en-US"/>
        </w:rPr>
      </w:pPr>
      <w:hyperlink r:id="rId12" w:history="1">
        <w:r w:rsidR="00CE6FBC" w:rsidRPr="00517A7A">
          <w:rPr>
            <w:rStyle w:val="ab"/>
            <w:lang w:val="en-US"/>
          </w:rPr>
          <w:t>http://www.prodlenka.org/metodicheskie-razrabotki/viewlink/60474.html</w:t>
        </w:r>
      </w:hyperlink>
    </w:p>
    <w:p w:rsidR="00CE6FBC" w:rsidRDefault="00CE6FBC" w:rsidP="00CE6FBC">
      <w:pPr>
        <w:pStyle w:val="a6"/>
        <w:ind w:left="1440"/>
        <w:rPr>
          <w:rStyle w:val="ab"/>
        </w:rPr>
      </w:pPr>
    </w:p>
    <w:p w:rsidR="00582B24" w:rsidRDefault="00582B24" w:rsidP="00CE6FBC">
      <w:pPr>
        <w:pStyle w:val="a6"/>
        <w:ind w:left="1440"/>
        <w:rPr>
          <w:rStyle w:val="ab"/>
        </w:rPr>
      </w:pPr>
    </w:p>
    <w:p w:rsidR="00582B24" w:rsidRDefault="00582B24" w:rsidP="00CE6FBC">
      <w:pPr>
        <w:pStyle w:val="a6"/>
        <w:ind w:left="1440"/>
        <w:rPr>
          <w:rStyle w:val="ab"/>
        </w:rPr>
      </w:pPr>
    </w:p>
    <w:sectPr w:rsidR="00582B24" w:rsidSect="002F147B">
      <w:pgSz w:w="11906" w:h="16838"/>
      <w:pgMar w:top="851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F6F55"/>
    <w:multiLevelType w:val="hybridMultilevel"/>
    <w:tmpl w:val="E5C659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592672"/>
    <w:multiLevelType w:val="hybridMultilevel"/>
    <w:tmpl w:val="2242B0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DF150C"/>
    <w:multiLevelType w:val="hybridMultilevel"/>
    <w:tmpl w:val="4F10B0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0D31277"/>
    <w:multiLevelType w:val="hybridMultilevel"/>
    <w:tmpl w:val="0716381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882"/>
    <w:rsid w:val="00011411"/>
    <w:rsid w:val="00012A7F"/>
    <w:rsid w:val="00031C05"/>
    <w:rsid w:val="000422E2"/>
    <w:rsid w:val="00050E16"/>
    <w:rsid w:val="00060850"/>
    <w:rsid w:val="000758E1"/>
    <w:rsid w:val="00084C42"/>
    <w:rsid w:val="00084F49"/>
    <w:rsid w:val="00085A43"/>
    <w:rsid w:val="000C73F3"/>
    <w:rsid w:val="000D3554"/>
    <w:rsid w:val="000D4BD3"/>
    <w:rsid w:val="000E3136"/>
    <w:rsid w:val="000E743D"/>
    <w:rsid w:val="000F7AAD"/>
    <w:rsid w:val="00104200"/>
    <w:rsid w:val="001060DB"/>
    <w:rsid w:val="00117B0B"/>
    <w:rsid w:val="001260D4"/>
    <w:rsid w:val="00127432"/>
    <w:rsid w:val="00134301"/>
    <w:rsid w:val="00144DC2"/>
    <w:rsid w:val="00154179"/>
    <w:rsid w:val="00155AEB"/>
    <w:rsid w:val="00161AF3"/>
    <w:rsid w:val="00162AF1"/>
    <w:rsid w:val="001662C5"/>
    <w:rsid w:val="00175237"/>
    <w:rsid w:val="00190AF6"/>
    <w:rsid w:val="00192948"/>
    <w:rsid w:val="00193A4F"/>
    <w:rsid w:val="001944A0"/>
    <w:rsid w:val="00197022"/>
    <w:rsid w:val="001B0C42"/>
    <w:rsid w:val="001B62D7"/>
    <w:rsid w:val="001C139C"/>
    <w:rsid w:val="001C288A"/>
    <w:rsid w:val="001C2C52"/>
    <w:rsid w:val="001D4235"/>
    <w:rsid w:val="001E0EB4"/>
    <w:rsid w:val="001E33B1"/>
    <w:rsid w:val="001E403C"/>
    <w:rsid w:val="001E5334"/>
    <w:rsid w:val="001E5485"/>
    <w:rsid w:val="00220FC0"/>
    <w:rsid w:val="0022180C"/>
    <w:rsid w:val="002242F0"/>
    <w:rsid w:val="0022463A"/>
    <w:rsid w:val="00231A93"/>
    <w:rsid w:val="002420D6"/>
    <w:rsid w:val="00242132"/>
    <w:rsid w:val="00243CF0"/>
    <w:rsid w:val="0024575B"/>
    <w:rsid w:val="00256836"/>
    <w:rsid w:val="002649DB"/>
    <w:rsid w:val="002663A1"/>
    <w:rsid w:val="00266537"/>
    <w:rsid w:val="0026745D"/>
    <w:rsid w:val="00271F98"/>
    <w:rsid w:val="002742B2"/>
    <w:rsid w:val="00280C6B"/>
    <w:rsid w:val="0028440F"/>
    <w:rsid w:val="002846EA"/>
    <w:rsid w:val="002A4E9A"/>
    <w:rsid w:val="002A645F"/>
    <w:rsid w:val="002B05C3"/>
    <w:rsid w:val="002B5CF0"/>
    <w:rsid w:val="002C0E6A"/>
    <w:rsid w:val="002C4AE7"/>
    <w:rsid w:val="002E063D"/>
    <w:rsid w:val="002E112B"/>
    <w:rsid w:val="002E23DE"/>
    <w:rsid w:val="002E4C1B"/>
    <w:rsid w:val="002F147B"/>
    <w:rsid w:val="002F1CEC"/>
    <w:rsid w:val="002F218C"/>
    <w:rsid w:val="00317B05"/>
    <w:rsid w:val="00325AF4"/>
    <w:rsid w:val="00337988"/>
    <w:rsid w:val="003435DF"/>
    <w:rsid w:val="003764E3"/>
    <w:rsid w:val="00392853"/>
    <w:rsid w:val="003A76AF"/>
    <w:rsid w:val="003B47ED"/>
    <w:rsid w:val="003C3B1A"/>
    <w:rsid w:val="003C4E9E"/>
    <w:rsid w:val="003C724E"/>
    <w:rsid w:val="003D3ED1"/>
    <w:rsid w:val="003E6624"/>
    <w:rsid w:val="003E6A17"/>
    <w:rsid w:val="003F4ACE"/>
    <w:rsid w:val="00406D89"/>
    <w:rsid w:val="00407182"/>
    <w:rsid w:val="004077F7"/>
    <w:rsid w:val="0041274D"/>
    <w:rsid w:val="00412DE4"/>
    <w:rsid w:val="0042505A"/>
    <w:rsid w:val="004265A9"/>
    <w:rsid w:val="00432F8B"/>
    <w:rsid w:val="004442CF"/>
    <w:rsid w:val="00450151"/>
    <w:rsid w:val="00453144"/>
    <w:rsid w:val="00455960"/>
    <w:rsid w:val="00471071"/>
    <w:rsid w:val="004766C5"/>
    <w:rsid w:val="00483F32"/>
    <w:rsid w:val="00484028"/>
    <w:rsid w:val="0049016A"/>
    <w:rsid w:val="004911C2"/>
    <w:rsid w:val="00491B70"/>
    <w:rsid w:val="004A0AD9"/>
    <w:rsid w:val="004A0DD5"/>
    <w:rsid w:val="004C3400"/>
    <w:rsid w:val="004C64CF"/>
    <w:rsid w:val="004D2DBB"/>
    <w:rsid w:val="004F63E4"/>
    <w:rsid w:val="00501607"/>
    <w:rsid w:val="00510FFC"/>
    <w:rsid w:val="00517A7A"/>
    <w:rsid w:val="005213CE"/>
    <w:rsid w:val="00524BB5"/>
    <w:rsid w:val="005314E0"/>
    <w:rsid w:val="005575BC"/>
    <w:rsid w:val="00557B53"/>
    <w:rsid w:val="005629A3"/>
    <w:rsid w:val="00565733"/>
    <w:rsid w:val="00581DA0"/>
    <w:rsid w:val="00582B24"/>
    <w:rsid w:val="0059182D"/>
    <w:rsid w:val="00594063"/>
    <w:rsid w:val="0059417B"/>
    <w:rsid w:val="005A5C0F"/>
    <w:rsid w:val="005B3798"/>
    <w:rsid w:val="005C1A6C"/>
    <w:rsid w:val="005D07A9"/>
    <w:rsid w:val="005D4BBA"/>
    <w:rsid w:val="005D67C7"/>
    <w:rsid w:val="005E11BE"/>
    <w:rsid w:val="005E3F1F"/>
    <w:rsid w:val="005E645E"/>
    <w:rsid w:val="005F25FF"/>
    <w:rsid w:val="005F65A5"/>
    <w:rsid w:val="006045C2"/>
    <w:rsid w:val="00605B36"/>
    <w:rsid w:val="00616321"/>
    <w:rsid w:val="00621CEA"/>
    <w:rsid w:val="006233EF"/>
    <w:rsid w:val="006275BF"/>
    <w:rsid w:val="00627982"/>
    <w:rsid w:val="006324B2"/>
    <w:rsid w:val="006356C8"/>
    <w:rsid w:val="0063730A"/>
    <w:rsid w:val="00643595"/>
    <w:rsid w:val="00651321"/>
    <w:rsid w:val="00654781"/>
    <w:rsid w:val="006623D1"/>
    <w:rsid w:val="00662DD2"/>
    <w:rsid w:val="006849A1"/>
    <w:rsid w:val="00697D35"/>
    <w:rsid w:val="006A2929"/>
    <w:rsid w:val="006A328A"/>
    <w:rsid w:val="006A4EE0"/>
    <w:rsid w:val="006A7434"/>
    <w:rsid w:val="006C0772"/>
    <w:rsid w:val="006C1011"/>
    <w:rsid w:val="006C5908"/>
    <w:rsid w:val="006D0208"/>
    <w:rsid w:val="006D106C"/>
    <w:rsid w:val="006D1B70"/>
    <w:rsid w:val="006D1E05"/>
    <w:rsid w:val="006E08A8"/>
    <w:rsid w:val="006E143E"/>
    <w:rsid w:val="006E1A67"/>
    <w:rsid w:val="006E4CE5"/>
    <w:rsid w:val="006F01B4"/>
    <w:rsid w:val="006F023F"/>
    <w:rsid w:val="006F635E"/>
    <w:rsid w:val="007108EE"/>
    <w:rsid w:val="00712810"/>
    <w:rsid w:val="0071518E"/>
    <w:rsid w:val="00715992"/>
    <w:rsid w:val="00716F5F"/>
    <w:rsid w:val="00717B8B"/>
    <w:rsid w:val="00727188"/>
    <w:rsid w:val="007374AB"/>
    <w:rsid w:val="00737F8F"/>
    <w:rsid w:val="00773548"/>
    <w:rsid w:val="00777EB8"/>
    <w:rsid w:val="007827A7"/>
    <w:rsid w:val="00782B5D"/>
    <w:rsid w:val="00787055"/>
    <w:rsid w:val="0079194F"/>
    <w:rsid w:val="00791AD5"/>
    <w:rsid w:val="007971EE"/>
    <w:rsid w:val="007A3701"/>
    <w:rsid w:val="007B1DF9"/>
    <w:rsid w:val="007C132D"/>
    <w:rsid w:val="007C66E4"/>
    <w:rsid w:val="007D438B"/>
    <w:rsid w:val="007D6C7A"/>
    <w:rsid w:val="007F42CA"/>
    <w:rsid w:val="008009B4"/>
    <w:rsid w:val="008056DC"/>
    <w:rsid w:val="00805E17"/>
    <w:rsid w:val="00826955"/>
    <w:rsid w:val="0082729A"/>
    <w:rsid w:val="00830C3C"/>
    <w:rsid w:val="008372D0"/>
    <w:rsid w:val="008443BA"/>
    <w:rsid w:val="0085632F"/>
    <w:rsid w:val="00863C25"/>
    <w:rsid w:val="00871548"/>
    <w:rsid w:val="00877EE1"/>
    <w:rsid w:val="00883D0C"/>
    <w:rsid w:val="0088724A"/>
    <w:rsid w:val="008A171A"/>
    <w:rsid w:val="008D2C2F"/>
    <w:rsid w:val="008D3B6B"/>
    <w:rsid w:val="008E41E7"/>
    <w:rsid w:val="008E45A1"/>
    <w:rsid w:val="008E5A5C"/>
    <w:rsid w:val="008E6CB4"/>
    <w:rsid w:val="008F11B5"/>
    <w:rsid w:val="008F30A5"/>
    <w:rsid w:val="008F457F"/>
    <w:rsid w:val="00922D98"/>
    <w:rsid w:val="009318AE"/>
    <w:rsid w:val="00934049"/>
    <w:rsid w:val="00954230"/>
    <w:rsid w:val="009576F6"/>
    <w:rsid w:val="0096649E"/>
    <w:rsid w:val="009867B2"/>
    <w:rsid w:val="00986D52"/>
    <w:rsid w:val="00991404"/>
    <w:rsid w:val="00992673"/>
    <w:rsid w:val="009C2F3F"/>
    <w:rsid w:val="009C3B3D"/>
    <w:rsid w:val="009C424F"/>
    <w:rsid w:val="009C457C"/>
    <w:rsid w:val="009D0684"/>
    <w:rsid w:val="009D0D5D"/>
    <w:rsid w:val="009D69AE"/>
    <w:rsid w:val="009F3D91"/>
    <w:rsid w:val="00A1015B"/>
    <w:rsid w:val="00A10E50"/>
    <w:rsid w:val="00A1146B"/>
    <w:rsid w:val="00A13E9F"/>
    <w:rsid w:val="00A163FF"/>
    <w:rsid w:val="00A203FC"/>
    <w:rsid w:val="00A21EDD"/>
    <w:rsid w:val="00A25553"/>
    <w:rsid w:val="00A264DF"/>
    <w:rsid w:val="00A41744"/>
    <w:rsid w:val="00A42409"/>
    <w:rsid w:val="00A43A49"/>
    <w:rsid w:val="00A461A0"/>
    <w:rsid w:val="00A4690A"/>
    <w:rsid w:val="00A50D84"/>
    <w:rsid w:val="00A54143"/>
    <w:rsid w:val="00A554F8"/>
    <w:rsid w:val="00A64882"/>
    <w:rsid w:val="00A8456E"/>
    <w:rsid w:val="00A90555"/>
    <w:rsid w:val="00A909A4"/>
    <w:rsid w:val="00A95AED"/>
    <w:rsid w:val="00A97B5D"/>
    <w:rsid w:val="00A97D4B"/>
    <w:rsid w:val="00AA616F"/>
    <w:rsid w:val="00AC12B7"/>
    <w:rsid w:val="00AD401C"/>
    <w:rsid w:val="00AD654E"/>
    <w:rsid w:val="00AD6B29"/>
    <w:rsid w:val="00AF787C"/>
    <w:rsid w:val="00B03D39"/>
    <w:rsid w:val="00B04F1D"/>
    <w:rsid w:val="00B13A37"/>
    <w:rsid w:val="00B240AA"/>
    <w:rsid w:val="00B24B04"/>
    <w:rsid w:val="00B24D0B"/>
    <w:rsid w:val="00B26169"/>
    <w:rsid w:val="00B27A04"/>
    <w:rsid w:val="00B54C62"/>
    <w:rsid w:val="00B57C23"/>
    <w:rsid w:val="00B6000D"/>
    <w:rsid w:val="00B62A24"/>
    <w:rsid w:val="00B66EE2"/>
    <w:rsid w:val="00B854B2"/>
    <w:rsid w:val="00B96048"/>
    <w:rsid w:val="00BA3D84"/>
    <w:rsid w:val="00BA7481"/>
    <w:rsid w:val="00BB117B"/>
    <w:rsid w:val="00BC16EF"/>
    <w:rsid w:val="00BC45EB"/>
    <w:rsid w:val="00BC6EEE"/>
    <w:rsid w:val="00BD020C"/>
    <w:rsid w:val="00BD6164"/>
    <w:rsid w:val="00BE1377"/>
    <w:rsid w:val="00BE2BBC"/>
    <w:rsid w:val="00BF77DC"/>
    <w:rsid w:val="00C1213F"/>
    <w:rsid w:val="00C12186"/>
    <w:rsid w:val="00C1295C"/>
    <w:rsid w:val="00C160D8"/>
    <w:rsid w:val="00C24BBD"/>
    <w:rsid w:val="00C35219"/>
    <w:rsid w:val="00C473A6"/>
    <w:rsid w:val="00C50646"/>
    <w:rsid w:val="00C517C5"/>
    <w:rsid w:val="00C51F8A"/>
    <w:rsid w:val="00C542FC"/>
    <w:rsid w:val="00C872BE"/>
    <w:rsid w:val="00C9061E"/>
    <w:rsid w:val="00CA1100"/>
    <w:rsid w:val="00CB25FD"/>
    <w:rsid w:val="00CD1CCB"/>
    <w:rsid w:val="00CE2BE8"/>
    <w:rsid w:val="00CE6FBC"/>
    <w:rsid w:val="00D05A64"/>
    <w:rsid w:val="00D15128"/>
    <w:rsid w:val="00D22EC9"/>
    <w:rsid w:val="00D34D57"/>
    <w:rsid w:val="00D411AA"/>
    <w:rsid w:val="00D46EC7"/>
    <w:rsid w:val="00D64754"/>
    <w:rsid w:val="00D70CA3"/>
    <w:rsid w:val="00D72272"/>
    <w:rsid w:val="00D80EF4"/>
    <w:rsid w:val="00D900D0"/>
    <w:rsid w:val="00DD366E"/>
    <w:rsid w:val="00DD6CF2"/>
    <w:rsid w:val="00DE7269"/>
    <w:rsid w:val="00DE74B2"/>
    <w:rsid w:val="00E14E7E"/>
    <w:rsid w:val="00E15ACD"/>
    <w:rsid w:val="00E203F3"/>
    <w:rsid w:val="00E22EA9"/>
    <w:rsid w:val="00E2398B"/>
    <w:rsid w:val="00E30E40"/>
    <w:rsid w:val="00E37C61"/>
    <w:rsid w:val="00E41A8C"/>
    <w:rsid w:val="00E434DF"/>
    <w:rsid w:val="00E5130F"/>
    <w:rsid w:val="00E56A5D"/>
    <w:rsid w:val="00E57D13"/>
    <w:rsid w:val="00E70D00"/>
    <w:rsid w:val="00E730B4"/>
    <w:rsid w:val="00E751FD"/>
    <w:rsid w:val="00E82EFA"/>
    <w:rsid w:val="00E865EC"/>
    <w:rsid w:val="00E8749F"/>
    <w:rsid w:val="00E95926"/>
    <w:rsid w:val="00E9714D"/>
    <w:rsid w:val="00EA1EBA"/>
    <w:rsid w:val="00EC2AE7"/>
    <w:rsid w:val="00EC6137"/>
    <w:rsid w:val="00ED1B4E"/>
    <w:rsid w:val="00EE1659"/>
    <w:rsid w:val="00EF2666"/>
    <w:rsid w:val="00EF48FE"/>
    <w:rsid w:val="00EF4F41"/>
    <w:rsid w:val="00F03FC6"/>
    <w:rsid w:val="00F04330"/>
    <w:rsid w:val="00F2362E"/>
    <w:rsid w:val="00F26310"/>
    <w:rsid w:val="00F33E1D"/>
    <w:rsid w:val="00F34E0F"/>
    <w:rsid w:val="00F62656"/>
    <w:rsid w:val="00F81E3F"/>
    <w:rsid w:val="00F85F4F"/>
    <w:rsid w:val="00FA3949"/>
    <w:rsid w:val="00FA5C73"/>
    <w:rsid w:val="00FA6639"/>
    <w:rsid w:val="00FB7265"/>
    <w:rsid w:val="00FF2766"/>
    <w:rsid w:val="00FF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8456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456E"/>
    <w:rPr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A8456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8456E"/>
  </w:style>
  <w:style w:type="character" w:styleId="a4">
    <w:name w:val="Emphasis"/>
    <w:basedOn w:val="a0"/>
    <w:uiPriority w:val="20"/>
    <w:qFormat/>
    <w:rsid w:val="00A8456E"/>
    <w:rPr>
      <w:i/>
      <w:iCs/>
    </w:rPr>
  </w:style>
  <w:style w:type="character" w:styleId="a5">
    <w:name w:val="Strong"/>
    <w:basedOn w:val="a0"/>
    <w:uiPriority w:val="22"/>
    <w:qFormat/>
    <w:rsid w:val="00A8456E"/>
    <w:rPr>
      <w:b/>
      <w:bCs/>
    </w:rPr>
  </w:style>
  <w:style w:type="paragraph" w:styleId="a6">
    <w:name w:val="List Paragraph"/>
    <w:basedOn w:val="a"/>
    <w:uiPriority w:val="34"/>
    <w:qFormat/>
    <w:rsid w:val="00A8456E"/>
    <w:pPr>
      <w:ind w:left="720"/>
      <w:contextualSpacing/>
    </w:pPr>
  </w:style>
  <w:style w:type="table" w:styleId="a7">
    <w:name w:val="Table Grid"/>
    <w:basedOn w:val="a1"/>
    <w:rsid w:val="007151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7971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7971EE"/>
    <w:rPr>
      <w:rFonts w:ascii="Tahoma" w:hAnsi="Tahoma" w:cs="Tahoma"/>
      <w:sz w:val="16"/>
      <w:szCs w:val="16"/>
    </w:rPr>
  </w:style>
  <w:style w:type="character" w:styleId="aa">
    <w:name w:val="Hyperlink"/>
    <w:basedOn w:val="a0"/>
    <w:rsid w:val="00B04F1D"/>
    <w:rPr>
      <w:color w:val="0000FF" w:themeColor="hyperlink"/>
      <w:u w:val="single"/>
    </w:rPr>
  </w:style>
  <w:style w:type="character" w:styleId="ab">
    <w:name w:val="Book Title"/>
    <w:basedOn w:val="a0"/>
    <w:uiPriority w:val="33"/>
    <w:qFormat/>
    <w:rsid w:val="00CE6FBC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8456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456E"/>
    <w:rPr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A8456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8456E"/>
  </w:style>
  <w:style w:type="character" w:styleId="a4">
    <w:name w:val="Emphasis"/>
    <w:basedOn w:val="a0"/>
    <w:uiPriority w:val="20"/>
    <w:qFormat/>
    <w:rsid w:val="00A8456E"/>
    <w:rPr>
      <w:i/>
      <w:iCs/>
    </w:rPr>
  </w:style>
  <w:style w:type="character" w:styleId="a5">
    <w:name w:val="Strong"/>
    <w:basedOn w:val="a0"/>
    <w:uiPriority w:val="22"/>
    <w:qFormat/>
    <w:rsid w:val="00A8456E"/>
    <w:rPr>
      <w:b/>
      <w:bCs/>
    </w:rPr>
  </w:style>
  <w:style w:type="paragraph" w:styleId="a6">
    <w:name w:val="List Paragraph"/>
    <w:basedOn w:val="a"/>
    <w:uiPriority w:val="34"/>
    <w:qFormat/>
    <w:rsid w:val="00A8456E"/>
    <w:pPr>
      <w:ind w:left="720"/>
      <w:contextualSpacing/>
    </w:pPr>
  </w:style>
  <w:style w:type="table" w:styleId="a7">
    <w:name w:val="Table Grid"/>
    <w:basedOn w:val="a1"/>
    <w:rsid w:val="007151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7971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7971EE"/>
    <w:rPr>
      <w:rFonts w:ascii="Tahoma" w:hAnsi="Tahoma" w:cs="Tahoma"/>
      <w:sz w:val="16"/>
      <w:szCs w:val="16"/>
    </w:rPr>
  </w:style>
  <w:style w:type="character" w:styleId="aa">
    <w:name w:val="Hyperlink"/>
    <w:basedOn w:val="a0"/>
    <w:rsid w:val="00B04F1D"/>
    <w:rPr>
      <w:color w:val="0000FF" w:themeColor="hyperlink"/>
      <w:u w:val="single"/>
    </w:rPr>
  </w:style>
  <w:style w:type="character" w:styleId="ab">
    <w:name w:val="Book Title"/>
    <w:basedOn w:val="a0"/>
    <w:uiPriority w:val="33"/>
    <w:qFormat/>
    <w:rsid w:val="00CE6FBC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.school2100.ru/upload/iblock/391/3918fdb1873cadc169826ba2ba6ebe24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nsportal.ru/shkola/obshchepedagogicheskie-tekhnologii/library/2014/07/22/ispolzovanie-priemov-smyslovogo" TargetMode="External"/><Relationship Id="rId12" Type="http://schemas.openxmlformats.org/officeDocument/2006/relationships/hyperlink" Target="http://www.prodlenka.org/metodicheskie-razrabotki/viewlink/60474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lideshare.net/School91perm/ss-43471912?related=1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prodlenka.org/metodicheskie-razrabotki/viewlink/60474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yandex.ru/yandsearch?clid=9582&amp;text=%D1%81%D0%BF%D0%BE%D1%81%D0%BE%D0%B1%D1%8B%20%D0%BF%D1%80%D0%B8%D0%BC%D0%B5%D0%BD%D0%B5%D0%BD%D0%B8%D1%8F%20%D1%81%D0%BC%D1%8B%D1%81%D0%BB%D0%BE%D0%B2%D0%BE%D0%B3%D0%BE%20%D1%87%D1%82%D0%B5%D0%BD%D0%B8%D1%8F%20%D0%BD%D0%B0%20%D1%83%D1%80%D0%BE%D0%BA%D0%B0%D1%85%20%D0%BC%D0%B0%D1%82%D0%B5%D0%BC%D0%B0%D1%82%D0%B8%D0%BA%D0%B8&amp;l10n=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F4789-CCB2-43FF-B946-2163B8C72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10</Pages>
  <Words>2495</Words>
  <Characters>14225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Хявгя О.В.</dc:creator>
  <cp:lastModifiedBy>Хявгя О.В.</cp:lastModifiedBy>
  <cp:revision>3</cp:revision>
  <cp:lastPrinted>2015-03-30T16:01:00Z</cp:lastPrinted>
  <dcterms:created xsi:type="dcterms:W3CDTF">2015-03-31T12:08:00Z</dcterms:created>
  <dcterms:modified xsi:type="dcterms:W3CDTF">2015-03-31T12:25:00Z</dcterms:modified>
</cp:coreProperties>
</file>